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0"/>
        <w:gridCol w:w="4848"/>
        <w:gridCol w:w="1620"/>
        <w:gridCol w:w="2918"/>
      </w:tblGrid>
      <w:tr w:rsidR="00897BF4" w:rsidRPr="00A71F16" w14:paraId="7F3F1E2D" w14:textId="77777777" w:rsidTr="00AF3AAD">
        <w:tc>
          <w:tcPr>
            <w:tcW w:w="10676" w:type="dxa"/>
            <w:gridSpan w:val="4"/>
            <w:shd w:val="clear" w:color="auto" w:fill="000000" w:themeFill="text1"/>
          </w:tcPr>
          <w:p w14:paraId="564063BD" w14:textId="77777777" w:rsidR="00897BF4" w:rsidRPr="00A71F16" w:rsidRDefault="00897BF4" w:rsidP="00AF3AAD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Knowledge organiser AoS5</w:t>
            </w:r>
            <w:r w:rsidRPr="00A71F16">
              <w:rPr>
                <w:color w:val="FFFFFF" w:themeColor="background1"/>
                <w:sz w:val="32"/>
                <w:szCs w:val="32"/>
              </w:rPr>
              <w:t>:</w:t>
            </w:r>
            <w:r>
              <w:rPr>
                <w:color w:val="FFFFFF" w:themeColor="background1"/>
                <w:sz w:val="32"/>
                <w:szCs w:val="32"/>
              </w:rPr>
              <w:t xml:space="preserve"> Conventions of Pop</w:t>
            </w:r>
          </w:p>
        </w:tc>
      </w:tr>
      <w:tr w:rsidR="00897BF4" w:rsidRPr="00C1441D" w14:paraId="7E7D8E92" w14:textId="77777777" w:rsidTr="00AF3AAD">
        <w:tc>
          <w:tcPr>
            <w:tcW w:w="6138" w:type="dxa"/>
            <w:gridSpan w:val="2"/>
            <w:shd w:val="clear" w:color="auto" w:fill="000000" w:themeFill="text1"/>
          </w:tcPr>
          <w:p w14:paraId="3375A05B" w14:textId="77777777" w:rsidR="00897BF4" w:rsidRPr="00C1441D" w:rsidRDefault="00897BF4" w:rsidP="00AF3AAD">
            <w:pPr>
              <w:jc w:val="center"/>
              <w:rPr>
                <w:b/>
                <w:color w:val="FFFFFF" w:themeColor="background1"/>
              </w:rPr>
            </w:pPr>
            <w:r w:rsidRPr="00C1441D">
              <w:rPr>
                <w:b/>
                <w:color w:val="FFFFFF" w:themeColor="background1"/>
              </w:rPr>
              <w:t xml:space="preserve">Key </w:t>
            </w:r>
            <w:r>
              <w:rPr>
                <w:b/>
                <w:color w:val="FFFFFF" w:themeColor="background1"/>
              </w:rPr>
              <w:t>ingredients of a pop song</w:t>
            </w:r>
          </w:p>
        </w:tc>
        <w:tc>
          <w:tcPr>
            <w:tcW w:w="4538" w:type="dxa"/>
            <w:gridSpan w:val="2"/>
            <w:shd w:val="clear" w:color="auto" w:fill="000000" w:themeFill="text1"/>
          </w:tcPr>
          <w:p w14:paraId="42958E36" w14:textId="77777777" w:rsidR="00897BF4" w:rsidRPr="00C1441D" w:rsidRDefault="00897BF4" w:rsidP="00AF3AAD">
            <w:pPr>
              <w:jc w:val="center"/>
              <w:rPr>
                <w:b/>
                <w:color w:val="FFFFFF" w:themeColor="background1"/>
              </w:rPr>
            </w:pPr>
            <w:r w:rsidRPr="00C1441D">
              <w:rPr>
                <w:b/>
                <w:color w:val="FFFFFF" w:themeColor="background1"/>
              </w:rPr>
              <w:t>Key terms</w:t>
            </w:r>
          </w:p>
        </w:tc>
      </w:tr>
      <w:tr w:rsidR="00897BF4" w14:paraId="4ED16CA3" w14:textId="77777777" w:rsidTr="00AF3AAD">
        <w:trPr>
          <w:trHeight w:val="311"/>
        </w:trPr>
        <w:tc>
          <w:tcPr>
            <w:tcW w:w="1290" w:type="dxa"/>
            <w:vMerge w:val="restart"/>
          </w:tcPr>
          <w:p w14:paraId="31D378E4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1. </w:t>
            </w:r>
            <w:r>
              <w:rPr>
                <w:b/>
                <w:sz w:val="20"/>
                <w:szCs w:val="20"/>
              </w:rPr>
              <w:t>Layers: melody, chords, bass line, and beat</w:t>
            </w:r>
          </w:p>
        </w:tc>
        <w:tc>
          <w:tcPr>
            <w:tcW w:w="4848" w:type="dxa"/>
            <w:vMerge w:val="restart"/>
          </w:tcPr>
          <w:p w14:paraId="18D1946E" w14:textId="77777777" w:rsidR="00897BF4" w:rsidRPr="00F21FEF" w:rsidRDefault="00897BF4" w:rsidP="00AF3AAD">
            <w:pPr>
              <w:rPr>
                <w:sz w:val="20"/>
                <w:szCs w:val="20"/>
              </w:rPr>
            </w:pPr>
            <w:r w:rsidRPr="00F21FEF">
              <w:rPr>
                <w:sz w:val="20"/>
                <w:szCs w:val="20"/>
              </w:rPr>
              <w:t xml:space="preserve">The melody is the main tune, usually sung by the </w:t>
            </w:r>
            <w:r w:rsidRPr="00F21FEF">
              <w:rPr>
                <w:b/>
                <w:sz w:val="20"/>
                <w:szCs w:val="20"/>
              </w:rPr>
              <w:t>lead singer</w:t>
            </w:r>
            <w:r w:rsidRPr="00F21FEF">
              <w:rPr>
                <w:sz w:val="20"/>
                <w:szCs w:val="20"/>
              </w:rPr>
              <w:t xml:space="preserve">. The </w:t>
            </w:r>
            <w:r w:rsidRPr="00F21FEF">
              <w:rPr>
                <w:b/>
                <w:sz w:val="20"/>
                <w:szCs w:val="20"/>
              </w:rPr>
              <w:t>lead guitar</w:t>
            </w:r>
            <w:r w:rsidRPr="00F21FEF">
              <w:rPr>
                <w:sz w:val="20"/>
                <w:szCs w:val="20"/>
              </w:rPr>
              <w:t xml:space="preserve"> may also play melodies. Chords are played by the </w:t>
            </w:r>
            <w:r w:rsidRPr="00F21FEF">
              <w:rPr>
                <w:b/>
                <w:sz w:val="20"/>
                <w:szCs w:val="20"/>
              </w:rPr>
              <w:t>rhythm guitar</w:t>
            </w:r>
            <w:r w:rsidRPr="00F21FEF">
              <w:rPr>
                <w:sz w:val="20"/>
                <w:szCs w:val="20"/>
              </w:rPr>
              <w:t xml:space="preserve">, or perhaps added on </w:t>
            </w:r>
            <w:r w:rsidRPr="00F21FEF">
              <w:rPr>
                <w:b/>
                <w:sz w:val="20"/>
                <w:szCs w:val="20"/>
              </w:rPr>
              <w:t>piano</w:t>
            </w:r>
            <w:r w:rsidRPr="00F21FEF">
              <w:rPr>
                <w:sz w:val="20"/>
                <w:szCs w:val="20"/>
              </w:rPr>
              <w:t xml:space="preserve"> or synthesiser, or even sung by </w:t>
            </w:r>
            <w:r w:rsidRPr="00F21FEF">
              <w:rPr>
                <w:b/>
                <w:sz w:val="20"/>
                <w:szCs w:val="20"/>
              </w:rPr>
              <w:t>backing singers</w:t>
            </w:r>
            <w:r w:rsidRPr="00F21FEF">
              <w:rPr>
                <w:sz w:val="20"/>
                <w:szCs w:val="20"/>
              </w:rPr>
              <w:t xml:space="preserve">. The bass line is usually played by a </w:t>
            </w:r>
            <w:r w:rsidRPr="00F21FEF">
              <w:rPr>
                <w:b/>
                <w:sz w:val="20"/>
                <w:szCs w:val="20"/>
              </w:rPr>
              <w:t>bass guitar</w:t>
            </w:r>
            <w:r w:rsidRPr="00F21FEF">
              <w:rPr>
                <w:sz w:val="20"/>
                <w:szCs w:val="20"/>
              </w:rPr>
              <w:t xml:space="preserve">. The beat is usually played on </w:t>
            </w:r>
            <w:r w:rsidRPr="00F21FEF">
              <w:rPr>
                <w:b/>
                <w:sz w:val="20"/>
                <w:szCs w:val="20"/>
              </w:rPr>
              <w:t>drum kit</w:t>
            </w:r>
            <w:r w:rsidRPr="00F21FEF">
              <w:rPr>
                <w:sz w:val="20"/>
                <w:szCs w:val="20"/>
              </w:rPr>
              <w:t xml:space="preserve">. </w:t>
            </w:r>
          </w:p>
        </w:tc>
        <w:tc>
          <w:tcPr>
            <w:tcW w:w="1620" w:type="dxa"/>
          </w:tcPr>
          <w:p w14:paraId="3B37EC05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 w:rsidRPr="00F948A0">
              <w:rPr>
                <w:b/>
                <w:sz w:val="20"/>
                <w:szCs w:val="20"/>
              </w:rPr>
              <w:t>1. A</w:t>
            </w:r>
            <w:r>
              <w:rPr>
                <w:b/>
                <w:sz w:val="20"/>
                <w:szCs w:val="20"/>
              </w:rPr>
              <w:t xml:space="preserve"> cappella</w:t>
            </w:r>
          </w:p>
        </w:tc>
        <w:tc>
          <w:tcPr>
            <w:tcW w:w="2918" w:type="dxa"/>
          </w:tcPr>
          <w:p w14:paraId="6B664E29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Voices, without instrumental accompaniment</w:t>
            </w:r>
            <w:r w:rsidRPr="00F948A0">
              <w:rPr>
                <w:sz w:val="18"/>
                <w:szCs w:val="18"/>
              </w:rPr>
              <w:t xml:space="preserve"> </w:t>
            </w:r>
          </w:p>
        </w:tc>
      </w:tr>
      <w:tr w:rsidR="00897BF4" w14:paraId="27D884F2" w14:textId="77777777" w:rsidTr="00AF3AAD">
        <w:trPr>
          <w:trHeight w:val="311"/>
        </w:trPr>
        <w:tc>
          <w:tcPr>
            <w:tcW w:w="1290" w:type="dxa"/>
            <w:vMerge/>
          </w:tcPr>
          <w:p w14:paraId="534178DD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  <w:vMerge/>
          </w:tcPr>
          <w:p w14:paraId="11C69359" w14:textId="77777777" w:rsidR="00897BF4" w:rsidRPr="00F21FEF" w:rsidRDefault="00897BF4" w:rsidP="00AF3AAD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0A0F87BD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 Backbeat</w:t>
            </w:r>
          </w:p>
        </w:tc>
        <w:tc>
          <w:tcPr>
            <w:tcW w:w="2918" w:type="dxa"/>
          </w:tcPr>
          <w:p w14:paraId="10D71F4D" w14:textId="77777777" w:rsidR="00897BF4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Emphasis on 2</w:t>
            </w:r>
            <w:r w:rsidRPr="004C0E0C">
              <w:rPr>
                <w:sz w:val="18"/>
                <w:szCs w:val="18"/>
                <w:vertAlign w:val="superscript"/>
              </w:rPr>
              <w:t>nd</w:t>
            </w:r>
            <w:r>
              <w:rPr>
                <w:sz w:val="18"/>
                <w:szCs w:val="18"/>
              </w:rPr>
              <w:t xml:space="preserve"> and 4</w:t>
            </w:r>
            <w:r w:rsidRPr="004C0E0C">
              <w:rPr>
                <w:sz w:val="18"/>
                <w:szCs w:val="18"/>
                <w:vertAlign w:val="superscript"/>
              </w:rPr>
              <w:t>th</w:t>
            </w:r>
            <w:r>
              <w:rPr>
                <w:sz w:val="18"/>
                <w:szCs w:val="18"/>
              </w:rPr>
              <w:t xml:space="preserve"> beats of the bar.</w:t>
            </w:r>
          </w:p>
        </w:tc>
      </w:tr>
      <w:tr w:rsidR="00897BF4" w14:paraId="384101DB" w14:textId="77777777" w:rsidTr="00AF3AAD">
        <w:trPr>
          <w:trHeight w:val="311"/>
        </w:trPr>
        <w:tc>
          <w:tcPr>
            <w:tcW w:w="1290" w:type="dxa"/>
            <w:vMerge/>
          </w:tcPr>
          <w:p w14:paraId="387105B1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  <w:vMerge/>
          </w:tcPr>
          <w:p w14:paraId="62F41F9B" w14:textId="77777777" w:rsidR="00897BF4" w:rsidRPr="00F21FEF" w:rsidRDefault="00897BF4" w:rsidP="00AF3AAD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4A6D6203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 Bridge</w:t>
            </w:r>
          </w:p>
        </w:tc>
        <w:tc>
          <w:tcPr>
            <w:tcW w:w="2918" w:type="dxa"/>
          </w:tcPr>
          <w:p w14:paraId="6155EBB9" w14:textId="77777777" w:rsidR="00897BF4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 section that links the verse and chorus. Sometimes called a </w:t>
            </w:r>
            <w:r>
              <w:rPr>
                <w:b/>
                <w:sz w:val="18"/>
                <w:szCs w:val="18"/>
              </w:rPr>
              <w:t xml:space="preserve">pre-chorus. </w:t>
            </w:r>
            <w:r w:rsidRPr="00F948A0">
              <w:rPr>
                <w:sz w:val="18"/>
                <w:szCs w:val="18"/>
              </w:rPr>
              <w:t xml:space="preserve"> </w:t>
            </w:r>
          </w:p>
        </w:tc>
      </w:tr>
      <w:tr w:rsidR="00897BF4" w14:paraId="5FADFF85" w14:textId="77777777" w:rsidTr="00AF3AAD">
        <w:tc>
          <w:tcPr>
            <w:tcW w:w="1290" w:type="dxa"/>
          </w:tcPr>
          <w:p w14:paraId="30F10CBF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  <w:sz w:val="20"/>
                <w:szCs w:val="20"/>
              </w:rPr>
              <w:t>Optional layers</w:t>
            </w:r>
          </w:p>
        </w:tc>
        <w:tc>
          <w:tcPr>
            <w:tcW w:w="4848" w:type="dxa"/>
          </w:tcPr>
          <w:p w14:paraId="2A82BB3A" w14:textId="77777777" w:rsidR="00897BF4" w:rsidRPr="00F21FEF" w:rsidRDefault="00897BF4" w:rsidP="00AF3AAD">
            <w:pPr>
              <w:rPr>
                <w:sz w:val="20"/>
                <w:szCs w:val="20"/>
              </w:rPr>
            </w:pPr>
            <w:r w:rsidRPr="00F21FEF">
              <w:rPr>
                <w:sz w:val="20"/>
                <w:szCs w:val="20"/>
              </w:rPr>
              <w:t xml:space="preserve">There may be </w:t>
            </w:r>
            <w:r w:rsidRPr="00F21FEF">
              <w:rPr>
                <w:b/>
                <w:sz w:val="20"/>
                <w:szCs w:val="20"/>
              </w:rPr>
              <w:t xml:space="preserve">countermelodies </w:t>
            </w:r>
            <w:r w:rsidRPr="00F21FEF">
              <w:rPr>
                <w:sz w:val="20"/>
                <w:szCs w:val="20"/>
              </w:rPr>
              <w:t xml:space="preserve">played by the lead guitar, sung by backing singers, or put in on extra instruments such as synth, strings, or anything else. </w:t>
            </w:r>
          </w:p>
        </w:tc>
        <w:tc>
          <w:tcPr>
            <w:tcW w:w="1620" w:type="dxa"/>
          </w:tcPr>
          <w:p w14:paraId="7455709E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Broken chord</w:t>
            </w:r>
          </w:p>
        </w:tc>
        <w:tc>
          <w:tcPr>
            <w:tcW w:w="2918" w:type="dxa"/>
          </w:tcPr>
          <w:p w14:paraId="0CCE415B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Each note played separately. On guitar, usually done with </w:t>
            </w:r>
            <w:r>
              <w:rPr>
                <w:b/>
                <w:sz w:val="18"/>
                <w:szCs w:val="18"/>
              </w:rPr>
              <w:t xml:space="preserve">finger-picking. </w:t>
            </w:r>
            <w:r>
              <w:rPr>
                <w:sz w:val="18"/>
                <w:szCs w:val="18"/>
              </w:rPr>
              <w:t xml:space="preserve">  </w:t>
            </w:r>
          </w:p>
        </w:tc>
      </w:tr>
      <w:tr w:rsidR="00897BF4" w14:paraId="78D4397C" w14:textId="77777777" w:rsidTr="00AF3AAD">
        <w:tc>
          <w:tcPr>
            <w:tcW w:w="1290" w:type="dxa"/>
          </w:tcPr>
          <w:p w14:paraId="31308BC0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3. </w:t>
            </w:r>
            <w:r>
              <w:rPr>
                <w:b/>
                <w:sz w:val="20"/>
                <w:szCs w:val="20"/>
              </w:rPr>
              <w:t>Structure</w:t>
            </w:r>
          </w:p>
        </w:tc>
        <w:tc>
          <w:tcPr>
            <w:tcW w:w="4848" w:type="dxa"/>
          </w:tcPr>
          <w:p w14:paraId="2E6E16F3" w14:textId="77777777" w:rsidR="00897BF4" w:rsidRPr="00F21FEF" w:rsidRDefault="00897BF4" w:rsidP="00AF3AAD">
            <w:pPr>
              <w:rPr>
                <w:b/>
                <w:sz w:val="20"/>
                <w:szCs w:val="20"/>
              </w:rPr>
            </w:pPr>
            <w:r w:rsidRPr="00F21FEF">
              <w:rPr>
                <w:b/>
                <w:sz w:val="20"/>
                <w:szCs w:val="20"/>
              </w:rPr>
              <w:t xml:space="preserve">Verse-chorus </w:t>
            </w:r>
            <w:r w:rsidRPr="00F21FEF">
              <w:rPr>
                <w:sz w:val="20"/>
                <w:szCs w:val="20"/>
              </w:rPr>
              <w:t xml:space="preserve">structure is the most common. There is likely to be an </w:t>
            </w:r>
            <w:r w:rsidRPr="00F21FEF">
              <w:rPr>
                <w:b/>
                <w:sz w:val="20"/>
                <w:szCs w:val="20"/>
              </w:rPr>
              <w:t xml:space="preserve">intro, </w:t>
            </w:r>
            <w:r w:rsidRPr="00F21FEF">
              <w:rPr>
                <w:sz w:val="20"/>
                <w:szCs w:val="20"/>
              </w:rPr>
              <w:t xml:space="preserve">a </w:t>
            </w:r>
            <w:r w:rsidRPr="00F21FEF">
              <w:rPr>
                <w:b/>
                <w:sz w:val="20"/>
                <w:szCs w:val="20"/>
              </w:rPr>
              <w:t xml:space="preserve">coda, </w:t>
            </w:r>
            <w:r w:rsidRPr="00F21FEF">
              <w:rPr>
                <w:sz w:val="20"/>
                <w:szCs w:val="20"/>
              </w:rPr>
              <w:t xml:space="preserve">and a </w:t>
            </w:r>
            <w:r w:rsidRPr="00F21FEF">
              <w:rPr>
                <w:b/>
                <w:sz w:val="20"/>
                <w:szCs w:val="20"/>
              </w:rPr>
              <w:t>middle 8 or instrumental break.</w:t>
            </w:r>
          </w:p>
        </w:tc>
        <w:tc>
          <w:tcPr>
            <w:tcW w:w="1620" w:type="dxa"/>
          </w:tcPr>
          <w:p w14:paraId="507325B8" w14:textId="77777777" w:rsidR="00897BF4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2A1EBC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Call &amp; response</w:t>
            </w:r>
          </w:p>
          <w:p w14:paraId="6C7ADB95" w14:textId="77777777" w:rsidR="00897BF4" w:rsidRPr="002A1EBC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2918" w:type="dxa"/>
          </w:tcPr>
          <w:p w14:paraId="4046D7DE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Often used between the lead vocalist and the backing singers, who repeat or answer what the lead singer has sung.</w:t>
            </w:r>
          </w:p>
        </w:tc>
      </w:tr>
      <w:tr w:rsidR="00897BF4" w14:paraId="6C536658" w14:textId="77777777" w:rsidTr="00AF3AAD">
        <w:trPr>
          <w:trHeight w:val="314"/>
        </w:trPr>
        <w:tc>
          <w:tcPr>
            <w:tcW w:w="1290" w:type="dxa"/>
            <w:vMerge w:val="restart"/>
          </w:tcPr>
          <w:p w14:paraId="00AE4216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4. </w:t>
            </w:r>
            <w:r>
              <w:rPr>
                <w:b/>
                <w:sz w:val="20"/>
                <w:szCs w:val="20"/>
              </w:rPr>
              <w:t>Other ingredients</w:t>
            </w:r>
          </w:p>
        </w:tc>
        <w:tc>
          <w:tcPr>
            <w:tcW w:w="4848" w:type="dxa"/>
            <w:vMerge w:val="restart"/>
          </w:tcPr>
          <w:p w14:paraId="3829F92B" w14:textId="77777777" w:rsidR="00897BF4" w:rsidRPr="00F21FEF" w:rsidRDefault="00897BF4" w:rsidP="00AF3AAD">
            <w:pPr>
              <w:rPr>
                <w:sz w:val="20"/>
                <w:szCs w:val="20"/>
              </w:rPr>
            </w:pPr>
            <w:r w:rsidRPr="00F21FEF">
              <w:rPr>
                <w:sz w:val="20"/>
                <w:szCs w:val="20"/>
              </w:rPr>
              <w:t xml:space="preserve">The bass line or guitar part might feature </w:t>
            </w:r>
            <w:r w:rsidRPr="00F21FEF">
              <w:rPr>
                <w:b/>
                <w:sz w:val="20"/>
                <w:szCs w:val="20"/>
              </w:rPr>
              <w:t xml:space="preserve">riffs. </w:t>
            </w:r>
            <w:r w:rsidRPr="00F21FEF">
              <w:rPr>
                <w:sz w:val="20"/>
                <w:szCs w:val="20"/>
              </w:rPr>
              <w:t xml:space="preserve">There may be a particularly catchy part: this is the </w:t>
            </w:r>
            <w:r w:rsidRPr="00F21FEF">
              <w:rPr>
                <w:b/>
                <w:sz w:val="20"/>
                <w:szCs w:val="20"/>
              </w:rPr>
              <w:t xml:space="preserve">hook. </w:t>
            </w:r>
            <w:r w:rsidRPr="00F21FEF">
              <w:rPr>
                <w:sz w:val="20"/>
                <w:szCs w:val="20"/>
              </w:rPr>
              <w:t xml:space="preserve">Some songs also have a </w:t>
            </w:r>
            <w:r w:rsidRPr="00F21FEF">
              <w:rPr>
                <w:b/>
                <w:sz w:val="20"/>
                <w:szCs w:val="20"/>
              </w:rPr>
              <w:t xml:space="preserve">modulation. </w:t>
            </w:r>
            <w:r w:rsidRPr="00F21FE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</w:tcPr>
          <w:p w14:paraId="3D48C2C9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Coda</w:t>
            </w:r>
          </w:p>
        </w:tc>
        <w:tc>
          <w:tcPr>
            <w:tcW w:w="2918" w:type="dxa"/>
          </w:tcPr>
          <w:p w14:paraId="2B6567FF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end section of a song</w:t>
            </w:r>
            <w:r w:rsidRPr="00F948A0">
              <w:rPr>
                <w:sz w:val="18"/>
                <w:szCs w:val="18"/>
              </w:rPr>
              <w:t>.</w:t>
            </w:r>
          </w:p>
        </w:tc>
      </w:tr>
      <w:tr w:rsidR="00897BF4" w14:paraId="1B992956" w14:textId="77777777" w:rsidTr="00AF3AAD">
        <w:trPr>
          <w:trHeight w:val="368"/>
        </w:trPr>
        <w:tc>
          <w:tcPr>
            <w:tcW w:w="1290" w:type="dxa"/>
            <w:vMerge/>
          </w:tcPr>
          <w:p w14:paraId="568A2D76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  <w:vMerge/>
          </w:tcPr>
          <w:p w14:paraId="0DFEEC80" w14:textId="77777777" w:rsidR="00897BF4" w:rsidRPr="00F948A0" w:rsidRDefault="00897BF4" w:rsidP="00AF3AAD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14:paraId="07C39BCE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Distortion</w:t>
            </w:r>
          </w:p>
        </w:tc>
        <w:tc>
          <w:tcPr>
            <w:tcW w:w="2918" w:type="dxa"/>
          </w:tcPr>
          <w:p w14:paraId="763CF53D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 effect used on guitars: a dirty, fuzzy sound. </w:t>
            </w:r>
            <w:r w:rsidRPr="00F948A0">
              <w:rPr>
                <w:sz w:val="18"/>
                <w:szCs w:val="18"/>
              </w:rPr>
              <w:t xml:space="preserve"> </w:t>
            </w:r>
          </w:p>
        </w:tc>
      </w:tr>
      <w:tr w:rsidR="00897BF4" w14:paraId="37D0D12E" w14:textId="77777777" w:rsidTr="00AF3AAD">
        <w:tc>
          <w:tcPr>
            <w:tcW w:w="6138" w:type="dxa"/>
            <w:gridSpan w:val="2"/>
            <w:shd w:val="clear" w:color="auto" w:fill="000000" w:themeFill="text1"/>
          </w:tcPr>
          <w:p w14:paraId="5DD38B9A" w14:textId="77777777" w:rsidR="00897BF4" w:rsidRPr="00C1441D" w:rsidRDefault="00897BF4" w:rsidP="00AF3AA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Instruments/voices and what they might do</w:t>
            </w:r>
          </w:p>
        </w:tc>
        <w:tc>
          <w:tcPr>
            <w:tcW w:w="1620" w:type="dxa"/>
          </w:tcPr>
          <w:p w14:paraId="179F781A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Fill</w:t>
            </w:r>
          </w:p>
        </w:tc>
        <w:tc>
          <w:tcPr>
            <w:tcW w:w="2918" w:type="dxa"/>
          </w:tcPr>
          <w:p w14:paraId="5BCF3929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 the end of a phrase, the drummer plays a more complex part to fill in.</w:t>
            </w:r>
          </w:p>
        </w:tc>
      </w:tr>
      <w:tr w:rsidR="00897BF4" w14:paraId="58552048" w14:textId="77777777" w:rsidTr="00AF3AAD">
        <w:tc>
          <w:tcPr>
            <w:tcW w:w="1290" w:type="dxa"/>
            <w:vMerge w:val="restart"/>
          </w:tcPr>
          <w:p w14:paraId="60F5B224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1. </w:t>
            </w:r>
            <w:r>
              <w:rPr>
                <w:b/>
                <w:sz w:val="20"/>
                <w:szCs w:val="20"/>
              </w:rPr>
              <w:t>Singers</w:t>
            </w:r>
          </w:p>
        </w:tc>
        <w:tc>
          <w:tcPr>
            <w:tcW w:w="4848" w:type="dxa"/>
          </w:tcPr>
          <w:p w14:paraId="4CC00683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1. </w:t>
            </w:r>
            <w:r w:rsidRPr="007F10C4">
              <w:rPr>
                <w:b/>
                <w:sz w:val="18"/>
                <w:szCs w:val="18"/>
              </w:rPr>
              <w:t>Vibrato</w:t>
            </w:r>
            <w:r w:rsidRPr="007F10C4">
              <w:rPr>
                <w:sz w:val="18"/>
                <w:szCs w:val="18"/>
              </w:rPr>
              <w:t xml:space="preserve">, where the note wobbles in pitch slightly. Makes the sound warmer and more expressive.  </w:t>
            </w:r>
          </w:p>
        </w:tc>
        <w:tc>
          <w:tcPr>
            <w:tcW w:w="1620" w:type="dxa"/>
          </w:tcPr>
          <w:p w14:paraId="7DC6BDF5" w14:textId="77777777" w:rsidR="00897BF4" w:rsidRPr="005024CC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9. </w:t>
            </w:r>
            <w:proofErr w:type="spellStart"/>
            <w:r>
              <w:rPr>
                <w:b/>
                <w:sz w:val="20"/>
                <w:szCs w:val="20"/>
              </w:rPr>
              <w:t>Flanger</w:t>
            </w:r>
            <w:proofErr w:type="spellEnd"/>
          </w:p>
        </w:tc>
        <w:tc>
          <w:tcPr>
            <w:tcW w:w="2918" w:type="dxa"/>
          </w:tcPr>
          <w:p w14:paraId="4C724F32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guitar effect that makes a whooshing sound</w:t>
            </w:r>
          </w:p>
        </w:tc>
      </w:tr>
      <w:tr w:rsidR="00897BF4" w14:paraId="254C1A5D" w14:textId="77777777" w:rsidTr="00AF3AAD">
        <w:tc>
          <w:tcPr>
            <w:tcW w:w="1290" w:type="dxa"/>
            <w:vMerge/>
          </w:tcPr>
          <w:p w14:paraId="54C4524E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0A96669C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2. </w:t>
            </w:r>
            <w:proofErr w:type="spellStart"/>
            <w:r w:rsidRPr="007F10C4">
              <w:rPr>
                <w:b/>
                <w:sz w:val="18"/>
                <w:szCs w:val="18"/>
              </w:rPr>
              <w:t>Portamento</w:t>
            </w:r>
            <w:proofErr w:type="spellEnd"/>
            <w:r w:rsidRPr="007F10C4">
              <w:rPr>
                <w:b/>
                <w:sz w:val="18"/>
                <w:szCs w:val="18"/>
              </w:rPr>
              <w:t xml:space="preserve"> </w:t>
            </w:r>
            <w:r w:rsidRPr="007F10C4">
              <w:rPr>
                <w:sz w:val="18"/>
                <w:szCs w:val="18"/>
              </w:rPr>
              <w:t>is a slide between notes.</w:t>
            </w:r>
          </w:p>
        </w:tc>
        <w:tc>
          <w:tcPr>
            <w:tcW w:w="1620" w:type="dxa"/>
          </w:tcPr>
          <w:p w14:paraId="46EB3435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Glissando</w:t>
            </w:r>
          </w:p>
        </w:tc>
        <w:tc>
          <w:tcPr>
            <w:tcW w:w="2918" w:type="dxa"/>
          </w:tcPr>
          <w:p w14:paraId="483E9E4F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slide between two notes, where separate, quick, individual notes can be heard, i.e. on piano</w:t>
            </w:r>
          </w:p>
        </w:tc>
      </w:tr>
      <w:tr w:rsidR="00897BF4" w14:paraId="0D857EFF" w14:textId="77777777" w:rsidTr="00AF3AAD">
        <w:tc>
          <w:tcPr>
            <w:tcW w:w="1290" w:type="dxa"/>
            <w:vMerge/>
          </w:tcPr>
          <w:p w14:paraId="739C1735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463339A6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3. </w:t>
            </w:r>
            <w:r w:rsidRPr="007F10C4">
              <w:rPr>
                <w:b/>
                <w:sz w:val="18"/>
                <w:szCs w:val="18"/>
              </w:rPr>
              <w:t>Falsetto</w:t>
            </w:r>
            <w:r w:rsidRPr="007F10C4">
              <w:rPr>
                <w:sz w:val="18"/>
                <w:szCs w:val="18"/>
              </w:rPr>
              <w:t xml:space="preserve"> is when a man sings very high. Michael Jackson, Sam Smith and Freddie Mercury all sing falsetto some of the time.</w:t>
            </w:r>
          </w:p>
        </w:tc>
        <w:tc>
          <w:tcPr>
            <w:tcW w:w="1620" w:type="dxa"/>
          </w:tcPr>
          <w:p w14:paraId="363776A3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Harmonic pace</w:t>
            </w:r>
          </w:p>
        </w:tc>
        <w:tc>
          <w:tcPr>
            <w:tcW w:w="2918" w:type="dxa"/>
          </w:tcPr>
          <w:p w14:paraId="08CF232F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often the chords change, i.e. one chord per bar, two chords per bar</w:t>
            </w:r>
          </w:p>
        </w:tc>
      </w:tr>
      <w:tr w:rsidR="00897BF4" w14:paraId="396842D4" w14:textId="77777777" w:rsidTr="00AF3AAD">
        <w:tc>
          <w:tcPr>
            <w:tcW w:w="1290" w:type="dxa"/>
            <w:vMerge/>
          </w:tcPr>
          <w:p w14:paraId="5565A399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37420FCE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4. </w:t>
            </w:r>
            <w:r w:rsidRPr="007F10C4">
              <w:rPr>
                <w:b/>
                <w:sz w:val="18"/>
                <w:szCs w:val="18"/>
              </w:rPr>
              <w:t>Rubato</w:t>
            </w:r>
            <w:r w:rsidRPr="007F10C4">
              <w:rPr>
                <w:sz w:val="18"/>
                <w:szCs w:val="18"/>
              </w:rPr>
              <w:t>, expressive speeding up and slowing down.</w:t>
            </w:r>
          </w:p>
        </w:tc>
        <w:tc>
          <w:tcPr>
            <w:tcW w:w="1620" w:type="dxa"/>
          </w:tcPr>
          <w:p w14:paraId="7C6528E6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Hook</w:t>
            </w:r>
          </w:p>
        </w:tc>
        <w:tc>
          <w:tcPr>
            <w:tcW w:w="2918" w:type="dxa"/>
          </w:tcPr>
          <w:p w14:paraId="4FDF024E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catchy part of the song, often in the chorus</w:t>
            </w:r>
          </w:p>
        </w:tc>
      </w:tr>
      <w:tr w:rsidR="00897BF4" w14:paraId="2F9FD464" w14:textId="77777777" w:rsidTr="00AF3AAD">
        <w:tc>
          <w:tcPr>
            <w:tcW w:w="1290" w:type="dxa"/>
            <w:vMerge/>
          </w:tcPr>
          <w:p w14:paraId="6FD88658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60A6DB2C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5. </w:t>
            </w:r>
            <w:r w:rsidRPr="007F10C4">
              <w:rPr>
                <w:b/>
                <w:sz w:val="18"/>
                <w:szCs w:val="18"/>
              </w:rPr>
              <w:t>A cappella</w:t>
            </w:r>
            <w:r w:rsidRPr="007F10C4">
              <w:rPr>
                <w:sz w:val="18"/>
                <w:szCs w:val="18"/>
              </w:rPr>
              <w:t xml:space="preserve"> – singing with no instrumental accompaniment. </w:t>
            </w:r>
          </w:p>
        </w:tc>
        <w:tc>
          <w:tcPr>
            <w:tcW w:w="1620" w:type="dxa"/>
            <w:vMerge w:val="restart"/>
          </w:tcPr>
          <w:p w14:paraId="7C3314E7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Instrumental break</w:t>
            </w:r>
          </w:p>
        </w:tc>
        <w:tc>
          <w:tcPr>
            <w:tcW w:w="2918" w:type="dxa"/>
            <w:vMerge w:val="restart"/>
          </w:tcPr>
          <w:p w14:paraId="4EB5CDAA" w14:textId="77777777" w:rsidR="00897BF4" w:rsidRPr="00C114D4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section where the singing stops and there is a solo on an instrument</w:t>
            </w:r>
          </w:p>
        </w:tc>
      </w:tr>
      <w:tr w:rsidR="00897BF4" w14:paraId="2115E8EC" w14:textId="77777777" w:rsidTr="00AF3AAD">
        <w:tc>
          <w:tcPr>
            <w:tcW w:w="1290" w:type="dxa"/>
            <w:vMerge/>
          </w:tcPr>
          <w:p w14:paraId="21A3CDCE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241B2AA2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6. </w:t>
            </w:r>
            <w:r w:rsidRPr="007F10C4">
              <w:rPr>
                <w:b/>
                <w:sz w:val="18"/>
                <w:szCs w:val="18"/>
              </w:rPr>
              <w:t xml:space="preserve">Scat </w:t>
            </w:r>
            <w:r w:rsidRPr="007F10C4">
              <w:rPr>
                <w:sz w:val="18"/>
                <w:szCs w:val="18"/>
              </w:rPr>
              <w:t>is when singers sing nonsense syllables like ‘doo’.</w:t>
            </w:r>
          </w:p>
        </w:tc>
        <w:tc>
          <w:tcPr>
            <w:tcW w:w="1620" w:type="dxa"/>
            <w:vMerge/>
          </w:tcPr>
          <w:p w14:paraId="413F57AD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2918" w:type="dxa"/>
            <w:vMerge/>
          </w:tcPr>
          <w:p w14:paraId="361364FC" w14:textId="77777777" w:rsidR="00897BF4" w:rsidRPr="00F948A0" w:rsidRDefault="00897BF4" w:rsidP="00AF3AAD">
            <w:pPr>
              <w:rPr>
                <w:sz w:val="18"/>
                <w:szCs w:val="18"/>
              </w:rPr>
            </w:pPr>
          </w:p>
        </w:tc>
      </w:tr>
      <w:tr w:rsidR="00897BF4" w14:paraId="5B17993A" w14:textId="77777777" w:rsidTr="00AF3AAD">
        <w:trPr>
          <w:trHeight w:val="494"/>
        </w:trPr>
        <w:tc>
          <w:tcPr>
            <w:tcW w:w="1290" w:type="dxa"/>
            <w:vMerge/>
          </w:tcPr>
          <w:p w14:paraId="60956340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5E0D6CF5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7. </w:t>
            </w:r>
            <w:r w:rsidRPr="007F10C4">
              <w:rPr>
                <w:b/>
                <w:sz w:val="18"/>
                <w:szCs w:val="18"/>
              </w:rPr>
              <w:t xml:space="preserve">Riffing </w:t>
            </w:r>
            <w:r w:rsidRPr="007F10C4">
              <w:rPr>
                <w:sz w:val="18"/>
                <w:szCs w:val="18"/>
              </w:rPr>
              <w:t xml:space="preserve">is when a singer ornaments the melody with a lot of extra notes, usually at the end of a phrase. Mariah Carey. </w:t>
            </w:r>
          </w:p>
        </w:tc>
        <w:tc>
          <w:tcPr>
            <w:tcW w:w="1620" w:type="dxa"/>
          </w:tcPr>
          <w:p w14:paraId="4419E39F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Looping</w:t>
            </w:r>
          </w:p>
        </w:tc>
        <w:tc>
          <w:tcPr>
            <w:tcW w:w="2918" w:type="dxa"/>
          </w:tcPr>
          <w:p w14:paraId="303E24D4" w14:textId="77777777" w:rsidR="00897BF4" w:rsidRPr="008A3D9F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Technology-based method of repeating a short musical idea</w:t>
            </w:r>
            <w:r w:rsidRPr="008A3D9F">
              <w:rPr>
                <w:sz w:val="18"/>
                <w:szCs w:val="18"/>
              </w:rPr>
              <w:t xml:space="preserve"> </w:t>
            </w:r>
          </w:p>
        </w:tc>
      </w:tr>
      <w:tr w:rsidR="00897BF4" w14:paraId="0CE1FBC0" w14:textId="77777777" w:rsidTr="00AF3AAD">
        <w:trPr>
          <w:trHeight w:val="494"/>
        </w:trPr>
        <w:tc>
          <w:tcPr>
            <w:tcW w:w="1290" w:type="dxa"/>
            <w:vMerge/>
          </w:tcPr>
          <w:p w14:paraId="335E3976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40CF3337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8. Vocals may be </w:t>
            </w:r>
            <w:r w:rsidRPr="007F10C4">
              <w:rPr>
                <w:b/>
                <w:sz w:val="18"/>
                <w:szCs w:val="18"/>
              </w:rPr>
              <w:t xml:space="preserve">multi-tracked, </w:t>
            </w:r>
            <w:r w:rsidRPr="007F10C4">
              <w:rPr>
                <w:sz w:val="18"/>
                <w:szCs w:val="18"/>
              </w:rPr>
              <w:t xml:space="preserve">or may have effects such as </w:t>
            </w:r>
            <w:proofErr w:type="spellStart"/>
            <w:r w:rsidRPr="007F10C4">
              <w:rPr>
                <w:b/>
                <w:sz w:val="18"/>
                <w:szCs w:val="18"/>
              </w:rPr>
              <w:t>autotune</w:t>
            </w:r>
            <w:proofErr w:type="spellEnd"/>
            <w:r w:rsidRPr="007F10C4">
              <w:rPr>
                <w:b/>
                <w:sz w:val="18"/>
                <w:szCs w:val="18"/>
              </w:rPr>
              <w:t xml:space="preserve"> </w:t>
            </w:r>
            <w:r w:rsidRPr="007F10C4">
              <w:rPr>
                <w:sz w:val="18"/>
                <w:szCs w:val="18"/>
              </w:rPr>
              <w:t xml:space="preserve">or </w:t>
            </w:r>
            <w:r w:rsidRPr="007F10C4">
              <w:rPr>
                <w:b/>
                <w:sz w:val="18"/>
                <w:szCs w:val="18"/>
              </w:rPr>
              <w:t xml:space="preserve">vocoder </w:t>
            </w:r>
            <w:r w:rsidRPr="007F10C4">
              <w:rPr>
                <w:sz w:val="18"/>
                <w:szCs w:val="18"/>
              </w:rPr>
              <w:t xml:space="preserve">applied to them. </w:t>
            </w:r>
          </w:p>
        </w:tc>
        <w:tc>
          <w:tcPr>
            <w:tcW w:w="1620" w:type="dxa"/>
          </w:tcPr>
          <w:p w14:paraId="67ECAC87" w14:textId="77777777" w:rsidR="00897BF4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15. Melisma (melismatic)</w:t>
            </w:r>
          </w:p>
        </w:tc>
        <w:tc>
          <w:tcPr>
            <w:tcW w:w="2918" w:type="dxa"/>
          </w:tcPr>
          <w:p w14:paraId="7DA3B84A" w14:textId="77777777" w:rsidR="00897BF4" w:rsidRPr="008A3D9F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Lots of notes sung to a single syllable</w:t>
            </w:r>
          </w:p>
        </w:tc>
      </w:tr>
      <w:tr w:rsidR="00897BF4" w14:paraId="18909F90" w14:textId="77777777" w:rsidTr="00AF3AAD">
        <w:trPr>
          <w:trHeight w:val="300"/>
        </w:trPr>
        <w:tc>
          <w:tcPr>
            <w:tcW w:w="1290" w:type="dxa"/>
            <w:vMerge w:val="restart"/>
          </w:tcPr>
          <w:p w14:paraId="5483BACF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  <w:sz w:val="20"/>
                <w:szCs w:val="20"/>
              </w:rPr>
              <w:t>Guitars</w:t>
            </w:r>
          </w:p>
        </w:tc>
        <w:tc>
          <w:tcPr>
            <w:tcW w:w="4848" w:type="dxa"/>
            <w:vMerge w:val="restart"/>
          </w:tcPr>
          <w:p w14:paraId="5CA26AAB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1. The </w:t>
            </w:r>
            <w:r w:rsidRPr="007F10C4">
              <w:rPr>
                <w:b/>
                <w:sz w:val="18"/>
                <w:szCs w:val="18"/>
              </w:rPr>
              <w:t xml:space="preserve">lead guitar </w:t>
            </w:r>
            <w:r w:rsidRPr="007F10C4">
              <w:rPr>
                <w:sz w:val="18"/>
                <w:szCs w:val="18"/>
              </w:rPr>
              <w:t xml:space="preserve">plays melodies. These might be </w:t>
            </w:r>
            <w:r w:rsidRPr="007F10C4">
              <w:rPr>
                <w:b/>
                <w:sz w:val="18"/>
                <w:szCs w:val="18"/>
              </w:rPr>
              <w:t xml:space="preserve">solos </w:t>
            </w:r>
            <w:r w:rsidRPr="007F10C4">
              <w:rPr>
                <w:sz w:val="18"/>
                <w:szCs w:val="18"/>
              </w:rPr>
              <w:t xml:space="preserve">or </w:t>
            </w:r>
            <w:r w:rsidRPr="007F10C4">
              <w:rPr>
                <w:b/>
                <w:sz w:val="18"/>
                <w:szCs w:val="18"/>
              </w:rPr>
              <w:t xml:space="preserve">riffs, </w:t>
            </w:r>
            <w:r w:rsidRPr="007F10C4">
              <w:rPr>
                <w:sz w:val="18"/>
                <w:szCs w:val="18"/>
              </w:rPr>
              <w:t xml:space="preserve">or perhaps </w:t>
            </w:r>
            <w:r w:rsidRPr="007F10C4">
              <w:rPr>
                <w:b/>
                <w:sz w:val="18"/>
                <w:szCs w:val="18"/>
              </w:rPr>
              <w:t xml:space="preserve">countermelodies </w:t>
            </w:r>
            <w:r w:rsidRPr="007F10C4">
              <w:rPr>
                <w:sz w:val="18"/>
                <w:szCs w:val="18"/>
              </w:rPr>
              <w:t xml:space="preserve">over the singer’s tune. Sometimes effects such as </w:t>
            </w:r>
            <w:r w:rsidRPr="007F10C4">
              <w:rPr>
                <w:b/>
                <w:sz w:val="18"/>
                <w:szCs w:val="18"/>
              </w:rPr>
              <w:t>distortion, chorus</w:t>
            </w:r>
            <w:r w:rsidRPr="007F10C4">
              <w:rPr>
                <w:sz w:val="18"/>
                <w:szCs w:val="18"/>
              </w:rPr>
              <w:t xml:space="preserve"> or </w:t>
            </w:r>
            <w:proofErr w:type="spellStart"/>
            <w:r w:rsidRPr="007F10C4">
              <w:rPr>
                <w:b/>
                <w:sz w:val="18"/>
                <w:szCs w:val="18"/>
              </w:rPr>
              <w:t>flanger</w:t>
            </w:r>
            <w:proofErr w:type="spellEnd"/>
            <w:r w:rsidRPr="007F10C4">
              <w:rPr>
                <w:b/>
                <w:sz w:val="18"/>
                <w:szCs w:val="18"/>
              </w:rPr>
              <w:t xml:space="preserve"> </w:t>
            </w:r>
            <w:r w:rsidRPr="007F10C4">
              <w:rPr>
                <w:sz w:val="18"/>
                <w:szCs w:val="18"/>
              </w:rPr>
              <w:t xml:space="preserve">are used. </w:t>
            </w:r>
          </w:p>
        </w:tc>
        <w:tc>
          <w:tcPr>
            <w:tcW w:w="1620" w:type="dxa"/>
          </w:tcPr>
          <w:p w14:paraId="5DE3094C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Middle 8</w:t>
            </w:r>
          </w:p>
        </w:tc>
        <w:tc>
          <w:tcPr>
            <w:tcW w:w="2918" w:type="dxa"/>
          </w:tcPr>
          <w:p w14:paraId="69E88704" w14:textId="77777777" w:rsidR="00897BF4" w:rsidRPr="002C4D41" w:rsidRDefault="00897BF4" w:rsidP="00AF3AAD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section of a song where there is a new, different tune. </w:t>
            </w:r>
          </w:p>
        </w:tc>
      </w:tr>
      <w:tr w:rsidR="00897BF4" w14:paraId="197C68CB" w14:textId="77777777" w:rsidTr="00AF3AAD">
        <w:trPr>
          <w:trHeight w:val="300"/>
        </w:trPr>
        <w:tc>
          <w:tcPr>
            <w:tcW w:w="1290" w:type="dxa"/>
            <w:vMerge/>
          </w:tcPr>
          <w:p w14:paraId="7F461B7E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  <w:vMerge/>
          </w:tcPr>
          <w:p w14:paraId="3F99BC37" w14:textId="77777777" w:rsidR="00897BF4" w:rsidRPr="007F10C4" w:rsidRDefault="00897BF4" w:rsidP="00AF3AAD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14:paraId="07D6652C" w14:textId="77777777" w:rsidR="00897BF4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17. Modulation</w:t>
            </w:r>
          </w:p>
        </w:tc>
        <w:tc>
          <w:tcPr>
            <w:tcW w:w="2918" w:type="dxa"/>
          </w:tcPr>
          <w:p w14:paraId="46F3FEA2" w14:textId="77777777" w:rsidR="00897BF4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 key change. </w:t>
            </w:r>
          </w:p>
        </w:tc>
      </w:tr>
      <w:tr w:rsidR="00897BF4" w14:paraId="796E543F" w14:textId="77777777" w:rsidTr="00AF3AAD">
        <w:tc>
          <w:tcPr>
            <w:tcW w:w="1290" w:type="dxa"/>
            <w:vMerge/>
          </w:tcPr>
          <w:p w14:paraId="54CCE25A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53146FC9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2. </w:t>
            </w:r>
            <w:r w:rsidRPr="007F10C4">
              <w:rPr>
                <w:b/>
                <w:sz w:val="18"/>
                <w:szCs w:val="18"/>
              </w:rPr>
              <w:t xml:space="preserve">Rhythm guitar </w:t>
            </w:r>
            <w:r w:rsidRPr="007F10C4">
              <w:rPr>
                <w:sz w:val="18"/>
                <w:szCs w:val="18"/>
              </w:rPr>
              <w:t xml:space="preserve">can be acoustic or electric, and plays </w:t>
            </w:r>
            <w:r w:rsidRPr="007F10C4">
              <w:rPr>
                <w:b/>
                <w:sz w:val="18"/>
                <w:szCs w:val="18"/>
              </w:rPr>
              <w:t xml:space="preserve">chords. </w:t>
            </w:r>
            <w:r w:rsidRPr="007F10C4">
              <w:rPr>
                <w:sz w:val="18"/>
                <w:szCs w:val="18"/>
              </w:rPr>
              <w:t xml:space="preserve">These might be </w:t>
            </w:r>
            <w:r w:rsidRPr="007F10C4">
              <w:rPr>
                <w:b/>
                <w:sz w:val="18"/>
                <w:szCs w:val="18"/>
              </w:rPr>
              <w:t xml:space="preserve">strummed </w:t>
            </w:r>
            <w:r w:rsidRPr="007F10C4">
              <w:rPr>
                <w:sz w:val="18"/>
                <w:szCs w:val="18"/>
              </w:rPr>
              <w:t xml:space="preserve">or </w:t>
            </w:r>
            <w:r w:rsidRPr="007F10C4">
              <w:rPr>
                <w:b/>
                <w:sz w:val="18"/>
                <w:szCs w:val="18"/>
              </w:rPr>
              <w:t xml:space="preserve">picked </w:t>
            </w:r>
            <w:r w:rsidRPr="007F10C4">
              <w:rPr>
                <w:sz w:val="18"/>
                <w:szCs w:val="18"/>
              </w:rPr>
              <w:t xml:space="preserve">(to make broken chords). </w:t>
            </w:r>
          </w:p>
        </w:tc>
        <w:tc>
          <w:tcPr>
            <w:tcW w:w="1620" w:type="dxa"/>
          </w:tcPr>
          <w:p w14:paraId="52114ABC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sz w:val="20"/>
                <w:szCs w:val="20"/>
              </w:rPr>
              <w:t>Multitracking</w:t>
            </w:r>
            <w:proofErr w:type="spellEnd"/>
          </w:p>
        </w:tc>
        <w:tc>
          <w:tcPr>
            <w:tcW w:w="2918" w:type="dxa"/>
          </w:tcPr>
          <w:p w14:paraId="7C6CEA88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Nearly all pop songs are recorded like this: each part is recorded separately and then put together</w:t>
            </w:r>
          </w:p>
        </w:tc>
      </w:tr>
      <w:tr w:rsidR="00897BF4" w14:paraId="4067278C" w14:textId="77777777" w:rsidTr="00AF3AAD">
        <w:tc>
          <w:tcPr>
            <w:tcW w:w="1290" w:type="dxa"/>
            <w:vMerge/>
          </w:tcPr>
          <w:p w14:paraId="18A2E402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3C11E297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3. </w:t>
            </w:r>
            <w:r w:rsidRPr="007F10C4">
              <w:rPr>
                <w:b/>
                <w:sz w:val="18"/>
                <w:szCs w:val="18"/>
              </w:rPr>
              <w:t xml:space="preserve">Bass guitar </w:t>
            </w:r>
            <w:r w:rsidRPr="007F10C4">
              <w:rPr>
                <w:sz w:val="18"/>
                <w:szCs w:val="18"/>
              </w:rPr>
              <w:t xml:space="preserve">plays the bass line – the lowest notes. Bass guitar does not play chords. Sometimes adds </w:t>
            </w:r>
            <w:r w:rsidRPr="007F10C4">
              <w:rPr>
                <w:b/>
                <w:sz w:val="18"/>
                <w:szCs w:val="18"/>
              </w:rPr>
              <w:t>glissandos</w:t>
            </w:r>
            <w:r w:rsidRPr="007F10C4">
              <w:rPr>
                <w:sz w:val="18"/>
                <w:szCs w:val="18"/>
              </w:rPr>
              <w:t xml:space="preserve">.  </w:t>
            </w:r>
          </w:p>
        </w:tc>
        <w:tc>
          <w:tcPr>
            <w:tcW w:w="1620" w:type="dxa"/>
          </w:tcPr>
          <w:p w14:paraId="152E87BC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Panning</w:t>
            </w:r>
          </w:p>
        </w:tc>
        <w:tc>
          <w:tcPr>
            <w:tcW w:w="2918" w:type="dxa"/>
          </w:tcPr>
          <w:p w14:paraId="3519F8B6" w14:textId="77777777" w:rsidR="00897BF4" w:rsidRPr="008A3D9F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Putting more or less sound through each speaker, so that a sound comes from the left, or right.</w:t>
            </w:r>
          </w:p>
        </w:tc>
      </w:tr>
      <w:tr w:rsidR="00897BF4" w14:paraId="180D7250" w14:textId="77777777" w:rsidTr="00AF3AAD">
        <w:tc>
          <w:tcPr>
            <w:tcW w:w="1290" w:type="dxa"/>
            <w:vMerge w:val="restart"/>
          </w:tcPr>
          <w:p w14:paraId="5064FFFF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 Drum kit</w:t>
            </w:r>
          </w:p>
        </w:tc>
        <w:tc>
          <w:tcPr>
            <w:tcW w:w="4848" w:type="dxa"/>
          </w:tcPr>
          <w:p w14:paraId="4DBDC72E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1. A drum kit is made up of </w:t>
            </w:r>
            <w:r w:rsidRPr="007F10C4">
              <w:rPr>
                <w:b/>
                <w:sz w:val="18"/>
                <w:szCs w:val="18"/>
              </w:rPr>
              <w:t xml:space="preserve">snare, hi-hat, bass (or kick) drum, tom-toms </w:t>
            </w:r>
            <w:r w:rsidRPr="007F10C4">
              <w:rPr>
                <w:sz w:val="18"/>
                <w:szCs w:val="18"/>
              </w:rPr>
              <w:t>and</w:t>
            </w:r>
            <w:r w:rsidRPr="007F10C4">
              <w:rPr>
                <w:b/>
                <w:sz w:val="18"/>
                <w:szCs w:val="18"/>
              </w:rPr>
              <w:t xml:space="preserve"> ride and crash </w:t>
            </w:r>
            <w:r w:rsidRPr="007F10C4">
              <w:rPr>
                <w:sz w:val="18"/>
                <w:szCs w:val="18"/>
              </w:rPr>
              <w:t>cymbals.</w:t>
            </w:r>
          </w:p>
        </w:tc>
        <w:tc>
          <w:tcPr>
            <w:tcW w:w="1620" w:type="dxa"/>
          </w:tcPr>
          <w:p w14:paraId="048F1EFC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Picking (fingerpicking)</w:t>
            </w:r>
          </w:p>
        </w:tc>
        <w:tc>
          <w:tcPr>
            <w:tcW w:w="2918" w:type="dxa"/>
          </w:tcPr>
          <w:p w14:paraId="01A452E9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 guitar, playing one note at a time (as opposed to strumming)</w:t>
            </w:r>
          </w:p>
        </w:tc>
      </w:tr>
      <w:tr w:rsidR="00897BF4" w14:paraId="0606F50E" w14:textId="77777777" w:rsidTr="00AF3AAD">
        <w:tc>
          <w:tcPr>
            <w:tcW w:w="1290" w:type="dxa"/>
            <w:vMerge/>
          </w:tcPr>
          <w:p w14:paraId="56E72D58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7DC37CD8" w14:textId="77777777" w:rsidR="00897BF4" w:rsidRPr="007F10C4" w:rsidRDefault="00897BF4" w:rsidP="00AF3AAD">
            <w:pPr>
              <w:rPr>
                <w:b/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2. Often the snare emphasises the </w:t>
            </w:r>
            <w:r w:rsidRPr="007F10C4">
              <w:rPr>
                <w:b/>
                <w:sz w:val="18"/>
                <w:szCs w:val="18"/>
              </w:rPr>
              <w:t>backbeat.</w:t>
            </w:r>
          </w:p>
        </w:tc>
        <w:tc>
          <w:tcPr>
            <w:tcW w:w="1620" w:type="dxa"/>
          </w:tcPr>
          <w:p w14:paraId="4F9953F8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sz w:val="20"/>
                <w:szCs w:val="20"/>
              </w:rPr>
              <w:t>Portamento</w:t>
            </w:r>
            <w:proofErr w:type="spellEnd"/>
          </w:p>
        </w:tc>
        <w:tc>
          <w:tcPr>
            <w:tcW w:w="2918" w:type="dxa"/>
          </w:tcPr>
          <w:p w14:paraId="48372157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When </w:t>
            </w:r>
            <w:proofErr w:type="gramStart"/>
            <w:r>
              <w:rPr>
                <w:sz w:val="18"/>
                <w:szCs w:val="18"/>
              </w:rPr>
              <w:t>a singer slides</w:t>
            </w:r>
            <w:proofErr w:type="gramEnd"/>
            <w:r>
              <w:rPr>
                <w:sz w:val="18"/>
                <w:szCs w:val="18"/>
              </w:rPr>
              <w:t xml:space="preserve"> between notes</w:t>
            </w:r>
          </w:p>
        </w:tc>
      </w:tr>
      <w:tr w:rsidR="00897BF4" w14:paraId="43E355D1" w14:textId="77777777" w:rsidTr="00AF3AAD">
        <w:tc>
          <w:tcPr>
            <w:tcW w:w="1290" w:type="dxa"/>
            <w:vMerge/>
          </w:tcPr>
          <w:p w14:paraId="53F3C385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49A0B050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3. At the end of phrases, the kit may play </w:t>
            </w:r>
            <w:r w:rsidRPr="007F10C4">
              <w:rPr>
                <w:b/>
                <w:sz w:val="18"/>
                <w:szCs w:val="18"/>
              </w:rPr>
              <w:t xml:space="preserve">fills. </w:t>
            </w:r>
            <w:r w:rsidRPr="007F10C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</w:tcPr>
          <w:p w14:paraId="3498D597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Reverb</w:t>
            </w:r>
          </w:p>
        </w:tc>
        <w:tc>
          <w:tcPr>
            <w:tcW w:w="2918" w:type="dxa"/>
          </w:tcPr>
          <w:p w14:paraId="6646C43D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Adds a sense of space to a sound. </w:t>
            </w:r>
          </w:p>
        </w:tc>
      </w:tr>
      <w:tr w:rsidR="00897BF4" w14:paraId="3A5A2C49" w14:textId="77777777" w:rsidTr="00AF3AAD">
        <w:tc>
          <w:tcPr>
            <w:tcW w:w="1290" w:type="dxa"/>
            <w:vMerge/>
          </w:tcPr>
          <w:p w14:paraId="035FFDDC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149A869D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4. </w:t>
            </w:r>
            <w:r w:rsidRPr="007F10C4">
              <w:rPr>
                <w:b/>
                <w:sz w:val="18"/>
                <w:szCs w:val="18"/>
              </w:rPr>
              <w:t xml:space="preserve">Drum pads </w:t>
            </w:r>
            <w:r w:rsidRPr="007F10C4">
              <w:rPr>
                <w:sz w:val="18"/>
                <w:szCs w:val="18"/>
              </w:rPr>
              <w:t xml:space="preserve">or </w:t>
            </w:r>
            <w:r w:rsidRPr="007F10C4">
              <w:rPr>
                <w:b/>
                <w:sz w:val="18"/>
                <w:szCs w:val="18"/>
              </w:rPr>
              <w:t xml:space="preserve">drum machines </w:t>
            </w:r>
            <w:r w:rsidRPr="007F10C4">
              <w:rPr>
                <w:sz w:val="18"/>
                <w:szCs w:val="18"/>
              </w:rPr>
              <w:t xml:space="preserve">are digital alternatives to an acoustic kit.  </w:t>
            </w:r>
          </w:p>
        </w:tc>
        <w:tc>
          <w:tcPr>
            <w:tcW w:w="1620" w:type="dxa"/>
          </w:tcPr>
          <w:p w14:paraId="072AF687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Riff</w:t>
            </w:r>
          </w:p>
        </w:tc>
        <w:tc>
          <w:tcPr>
            <w:tcW w:w="2918" w:type="dxa"/>
          </w:tcPr>
          <w:p w14:paraId="16404315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 repeating melodic or rhythmic idea</w:t>
            </w:r>
          </w:p>
        </w:tc>
      </w:tr>
      <w:tr w:rsidR="00897BF4" w14:paraId="3F28FDC6" w14:textId="77777777" w:rsidTr="00AF3AAD">
        <w:trPr>
          <w:trHeight w:val="220"/>
        </w:trPr>
        <w:tc>
          <w:tcPr>
            <w:tcW w:w="1290" w:type="dxa"/>
            <w:vMerge w:val="restart"/>
          </w:tcPr>
          <w:p w14:paraId="3061B414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123002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Keyboards</w:t>
            </w:r>
          </w:p>
        </w:tc>
        <w:tc>
          <w:tcPr>
            <w:tcW w:w="4848" w:type="dxa"/>
            <w:vMerge w:val="restart"/>
          </w:tcPr>
          <w:p w14:paraId="2F4628A7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1. </w:t>
            </w:r>
            <w:r w:rsidRPr="007F10C4">
              <w:rPr>
                <w:b/>
                <w:sz w:val="18"/>
                <w:szCs w:val="18"/>
              </w:rPr>
              <w:t xml:space="preserve">Piano </w:t>
            </w:r>
            <w:r w:rsidRPr="007F10C4">
              <w:rPr>
                <w:sz w:val="18"/>
                <w:szCs w:val="18"/>
              </w:rPr>
              <w:t xml:space="preserve">or </w:t>
            </w:r>
            <w:r w:rsidRPr="007F10C4">
              <w:rPr>
                <w:b/>
                <w:sz w:val="18"/>
                <w:szCs w:val="18"/>
              </w:rPr>
              <w:t xml:space="preserve">synthesizers </w:t>
            </w:r>
            <w:r w:rsidRPr="007F10C4">
              <w:rPr>
                <w:sz w:val="18"/>
                <w:szCs w:val="18"/>
              </w:rPr>
              <w:t xml:space="preserve">are the main kinds of keyboards found in pop, although </w:t>
            </w:r>
            <w:r w:rsidRPr="007F10C4">
              <w:rPr>
                <w:b/>
                <w:sz w:val="18"/>
                <w:szCs w:val="18"/>
              </w:rPr>
              <w:t xml:space="preserve">electric organs </w:t>
            </w:r>
            <w:r w:rsidRPr="007F10C4">
              <w:rPr>
                <w:sz w:val="18"/>
                <w:szCs w:val="18"/>
              </w:rPr>
              <w:t xml:space="preserve">may be used too.  </w:t>
            </w:r>
          </w:p>
        </w:tc>
        <w:tc>
          <w:tcPr>
            <w:tcW w:w="1620" w:type="dxa"/>
          </w:tcPr>
          <w:p w14:paraId="319249CA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Riffing</w:t>
            </w:r>
          </w:p>
        </w:tc>
        <w:tc>
          <w:tcPr>
            <w:tcW w:w="2918" w:type="dxa"/>
          </w:tcPr>
          <w:p w14:paraId="542589EC" w14:textId="77777777" w:rsidR="00897BF4" w:rsidRPr="008A3D9F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Highly decorated singing</w:t>
            </w:r>
            <w:r w:rsidRPr="008A3D9F">
              <w:rPr>
                <w:sz w:val="18"/>
                <w:szCs w:val="18"/>
              </w:rPr>
              <w:t xml:space="preserve"> </w:t>
            </w:r>
          </w:p>
        </w:tc>
      </w:tr>
      <w:tr w:rsidR="00897BF4" w14:paraId="7517EB98" w14:textId="77777777" w:rsidTr="00AF3AAD">
        <w:trPr>
          <w:trHeight w:val="220"/>
        </w:trPr>
        <w:tc>
          <w:tcPr>
            <w:tcW w:w="1290" w:type="dxa"/>
            <w:vMerge/>
          </w:tcPr>
          <w:p w14:paraId="229C6302" w14:textId="77777777" w:rsidR="00897BF4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  <w:vMerge/>
          </w:tcPr>
          <w:p w14:paraId="648F018A" w14:textId="77777777" w:rsidR="00897BF4" w:rsidRPr="007F10C4" w:rsidRDefault="00897BF4" w:rsidP="00AF3AAD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14:paraId="5D3B05B7" w14:textId="77777777" w:rsidR="00897BF4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25. Rubato</w:t>
            </w:r>
          </w:p>
        </w:tc>
        <w:tc>
          <w:tcPr>
            <w:tcW w:w="2918" w:type="dxa"/>
          </w:tcPr>
          <w:p w14:paraId="3C571D9D" w14:textId="77777777" w:rsidR="00897BF4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Expressive slight changes of tempo</w:t>
            </w:r>
          </w:p>
        </w:tc>
      </w:tr>
      <w:tr w:rsidR="00897BF4" w14:paraId="2EFC4C6F" w14:textId="77777777" w:rsidTr="00AF3AAD">
        <w:trPr>
          <w:trHeight w:val="278"/>
        </w:trPr>
        <w:tc>
          <w:tcPr>
            <w:tcW w:w="1290" w:type="dxa"/>
            <w:vMerge/>
          </w:tcPr>
          <w:p w14:paraId="31B62513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33B9114F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2. </w:t>
            </w:r>
            <w:r w:rsidRPr="007F10C4">
              <w:rPr>
                <w:b/>
                <w:sz w:val="18"/>
                <w:szCs w:val="18"/>
              </w:rPr>
              <w:t xml:space="preserve">Piano </w:t>
            </w:r>
            <w:r w:rsidRPr="007F10C4">
              <w:rPr>
                <w:sz w:val="18"/>
                <w:szCs w:val="18"/>
              </w:rPr>
              <w:t xml:space="preserve">is often used in </w:t>
            </w:r>
            <w:r w:rsidRPr="007F10C4">
              <w:rPr>
                <w:b/>
                <w:sz w:val="18"/>
                <w:szCs w:val="18"/>
              </w:rPr>
              <w:t xml:space="preserve">ballads. </w:t>
            </w:r>
            <w:r w:rsidRPr="007F10C4">
              <w:rPr>
                <w:sz w:val="18"/>
                <w:szCs w:val="18"/>
              </w:rPr>
              <w:t xml:space="preserve">It can play </w:t>
            </w:r>
            <w:r w:rsidRPr="007F10C4">
              <w:rPr>
                <w:b/>
                <w:sz w:val="18"/>
                <w:szCs w:val="18"/>
              </w:rPr>
              <w:t xml:space="preserve">chords, bass lines </w:t>
            </w:r>
            <w:r w:rsidRPr="007F10C4">
              <w:rPr>
                <w:sz w:val="18"/>
                <w:szCs w:val="18"/>
              </w:rPr>
              <w:t xml:space="preserve">and </w:t>
            </w:r>
            <w:r w:rsidRPr="007F10C4">
              <w:rPr>
                <w:b/>
                <w:sz w:val="18"/>
                <w:szCs w:val="18"/>
              </w:rPr>
              <w:t xml:space="preserve">melodies. </w:t>
            </w:r>
            <w:r w:rsidRPr="007F10C4">
              <w:rPr>
                <w:sz w:val="18"/>
                <w:szCs w:val="18"/>
              </w:rPr>
              <w:t xml:space="preserve">Some artists, i.e. Elton John, make a real feature of the piano part. </w:t>
            </w:r>
          </w:p>
        </w:tc>
        <w:tc>
          <w:tcPr>
            <w:tcW w:w="1620" w:type="dxa"/>
          </w:tcPr>
          <w:p w14:paraId="5DD9E182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26. Sampling</w:t>
            </w:r>
          </w:p>
        </w:tc>
        <w:tc>
          <w:tcPr>
            <w:tcW w:w="2918" w:type="dxa"/>
          </w:tcPr>
          <w:p w14:paraId="0AAD21F4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When a short extract of another recording (a sample) is used in a song</w:t>
            </w:r>
          </w:p>
        </w:tc>
      </w:tr>
      <w:tr w:rsidR="00897BF4" w14:paraId="316BBCA7" w14:textId="77777777" w:rsidTr="00AF3AAD">
        <w:trPr>
          <w:trHeight w:val="280"/>
        </w:trPr>
        <w:tc>
          <w:tcPr>
            <w:tcW w:w="1290" w:type="dxa"/>
            <w:vMerge/>
          </w:tcPr>
          <w:p w14:paraId="200CFA0B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  <w:vMerge w:val="restart"/>
          </w:tcPr>
          <w:p w14:paraId="2CE148EC" w14:textId="77777777" w:rsidR="00897BF4" w:rsidRPr="007F10C4" w:rsidRDefault="00897BF4" w:rsidP="00AF3AAD">
            <w:pPr>
              <w:rPr>
                <w:sz w:val="18"/>
                <w:szCs w:val="18"/>
              </w:rPr>
            </w:pPr>
            <w:r w:rsidRPr="007F10C4">
              <w:rPr>
                <w:sz w:val="18"/>
                <w:szCs w:val="18"/>
              </w:rPr>
              <w:t xml:space="preserve">3. </w:t>
            </w:r>
            <w:r w:rsidRPr="007F10C4">
              <w:rPr>
                <w:b/>
                <w:sz w:val="18"/>
                <w:szCs w:val="18"/>
              </w:rPr>
              <w:t xml:space="preserve">Synthesizers (synths) </w:t>
            </w:r>
            <w:r w:rsidRPr="007F10C4">
              <w:rPr>
                <w:sz w:val="18"/>
                <w:szCs w:val="18"/>
              </w:rPr>
              <w:t xml:space="preserve">are electronic keyboards capable of playing any kind of sound. Because of this they are very adaptable, and can imitate the sound of anything else or make unique timbres. </w:t>
            </w:r>
          </w:p>
        </w:tc>
        <w:tc>
          <w:tcPr>
            <w:tcW w:w="1620" w:type="dxa"/>
          </w:tcPr>
          <w:p w14:paraId="59B73FCD" w14:textId="77777777" w:rsidR="00897BF4" w:rsidRPr="00F948A0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 xml:space="preserve">Strumming </w:t>
            </w:r>
          </w:p>
        </w:tc>
        <w:tc>
          <w:tcPr>
            <w:tcW w:w="2918" w:type="dxa"/>
          </w:tcPr>
          <w:p w14:paraId="661792E8" w14:textId="77777777" w:rsidR="00897BF4" w:rsidRPr="008A3D9F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Playing all the strings of a guitar at once to play chords</w:t>
            </w:r>
          </w:p>
        </w:tc>
      </w:tr>
      <w:tr w:rsidR="00897BF4" w14:paraId="4F02FA25" w14:textId="77777777" w:rsidTr="00AF3AAD">
        <w:trPr>
          <w:trHeight w:val="280"/>
        </w:trPr>
        <w:tc>
          <w:tcPr>
            <w:tcW w:w="1290" w:type="dxa"/>
            <w:vMerge/>
          </w:tcPr>
          <w:p w14:paraId="0D311B80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  <w:vMerge/>
          </w:tcPr>
          <w:p w14:paraId="2FF8C642" w14:textId="77777777" w:rsidR="00897BF4" w:rsidRPr="007F10C4" w:rsidRDefault="00897BF4" w:rsidP="00AF3AAD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14:paraId="75DA93C3" w14:textId="77777777" w:rsidR="00897BF4" w:rsidRDefault="00897BF4" w:rsidP="00AF3AA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28. Syllabic</w:t>
            </w:r>
          </w:p>
        </w:tc>
        <w:tc>
          <w:tcPr>
            <w:tcW w:w="2918" w:type="dxa"/>
          </w:tcPr>
          <w:p w14:paraId="5D638C1C" w14:textId="77777777" w:rsidR="00897BF4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Each syllable is sung with one single note</w:t>
            </w:r>
          </w:p>
        </w:tc>
      </w:tr>
      <w:tr w:rsidR="00897BF4" w14:paraId="0B29F2E3" w14:textId="77777777" w:rsidTr="00AF3AAD">
        <w:tc>
          <w:tcPr>
            <w:tcW w:w="1290" w:type="dxa"/>
            <w:vMerge/>
          </w:tcPr>
          <w:p w14:paraId="40432D77" w14:textId="77777777" w:rsidR="00897BF4" w:rsidRPr="00123002" w:rsidRDefault="00897BF4" w:rsidP="00AF3AAD">
            <w:pPr>
              <w:rPr>
                <w:b/>
                <w:sz w:val="20"/>
                <w:szCs w:val="20"/>
              </w:rPr>
            </w:pPr>
          </w:p>
        </w:tc>
        <w:tc>
          <w:tcPr>
            <w:tcW w:w="4848" w:type="dxa"/>
          </w:tcPr>
          <w:p w14:paraId="6C3407C4" w14:textId="77777777" w:rsidR="00897BF4" w:rsidRPr="00F948A0" w:rsidRDefault="00897BF4" w:rsidP="00AF3AAD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14:paraId="231AECBB" w14:textId="77777777" w:rsidR="00897BF4" w:rsidRPr="001A06D6" w:rsidRDefault="00897BF4" w:rsidP="00AF3AAD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Unison</w:t>
            </w:r>
          </w:p>
        </w:tc>
        <w:tc>
          <w:tcPr>
            <w:tcW w:w="2918" w:type="dxa"/>
          </w:tcPr>
          <w:p w14:paraId="5AF88598" w14:textId="77777777" w:rsidR="00897BF4" w:rsidRPr="00F948A0" w:rsidRDefault="00897BF4" w:rsidP="00AF3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Everyone singing/playing the same notes.</w:t>
            </w:r>
          </w:p>
        </w:tc>
      </w:tr>
    </w:tbl>
    <w:p w14:paraId="5233EB66" w14:textId="04871D08" w:rsidR="00A71F16" w:rsidRDefault="00A71F16" w:rsidP="0075104D">
      <w:bookmarkStart w:id="0" w:name="_GoBack"/>
      <w:bookmarkEnd w:id="0"/>
    </w:p>
    <w:p w14:paraId="4BE1B5E8" w14:textId="77777777" w:rsidR="0074286C" w:rsidRPr="00A24313" w:rsidRDefault="0074286C" w:rsidP="00897BF4">
      <w:pPr>
        <w:rPr>
          <w:color w:val="000000" w:themeColor="text1"/>
        </w:rPr>
      </w:pPr>
    </w:p>
    <w:sectPr w:rsidR="0074286C" w:rsidRPr="00A24313" w:rsidSect="00887CB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12AFB"/>
    <w:multiLevelType w:val="hybridMultilevel"/>
    <w:tmpl w:val="38B85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163A46"/>
    <w:multiLevelType w:val="hybridMultilevel"/>
    <w:tmpl w:val="C42C8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D5CF0"/>
    <w:multiLevelType w:val="hybridMultilevel"/>
    <w:tmpl w:val="36F4A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345DB8"/>
    <w:multiLevelType w:val="hybridMultilevel"/>
    <w:tmpl w:val="547A32F6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">
    <w:nsid w:val="085F436D"/>
    <w:multiLevelType w:val="hybridMultilevel"/>
    <w:tmpl w:val="0400C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6791C"/>
    <w:multiLevelType w:val="hybridMultilevel"/>
    <w:tmpl w:val="0B90F4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D50C00"/>
    <w:multiLevelType w:val="hybridMultilevel"/>
    <w:tmpl w:val="2CFE94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681DA8"/>
    <w:multiLevelType w:val="hybridMultilevel"/>
    <w:tmpl w:val="C0449F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5943AF"/>
    <w:multiLevelType w:val="hybridMultilevel"/>
    <w:tmpl w:val="8D929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E54C15"/>
    <w:multiLevelType w:val="hybridMultilevel"/>
    <w:tmpl w:val="EF1A7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5A79E1"/>
    <w:multiLevelType w:val="hybridMultilevel"/>
    <w:tmpl w:val="E26AA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0A1E11"/>
    <w:multiLevelType w:val="hybridMultilevel"/>
    <w:tmpl w:val="3CA4C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7F2B2B"/>
    <w:multiLevelType w:val="hybridMultilevel"/>
    <w:tmpl w:val="814E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9B0BB8"/>
    <w:multiLevelType w:val="hybridMultilevel"/>
    <w:tmpl w:val="6DF23C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B428A4"/>
    <w:multiLevelType w:val="hybridMultilevel"/>
    <w:tmpl w:val="8A08F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A29BD"/>
    <w:multiLevelType w:val="hybridMultilevel"/>
    <w:tmpl w:val="F460C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5C05ED"/>
    <w:multiLevelType w:val="hybridMultilevel"/>
    <w:tmpl w:val="F856C1B2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7">
    <w:nsid w:val="3ABF01F3"/>
    <w:multiLevelType w:val="hybridMultilevel"/>
    <w:tmpl w:val="F604A7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664A0E"/>
    <w:multiLevelType w:val="hybridMultilevel"/>
    <w:tmpl w:val="3848A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710200"/>
    <w:multiLevelType w:val="hybridMultilevel"/>
    <w:tmpl w:val="C0C4BD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DD5531"/>
    <w:multiLevelType w:val="hybridMultilevel"/>
    <w:tmpl w:val="1CFE8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AF345E"/>
    <w:multiLevelType w:val="hybridMultilevel"/>
    <w:tmpl w:val="6E66B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4110FB"/>
    <w:multiLevelType w:val="hybridMultilevel"/>
    <w:tmpl w:val="CED0B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54670F"/>
    <w:multiLevelType w:val="hybridMultilevel"/>
    <w:tmpl w:val="E40AF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5E7A46"/>
    <w:multiLevelType w:val="hybridMultilevel"/>
    <w:tmpl w:val="2F02C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9178D2"/>
    <w:multiLevelType w:val="hybridMultilevel"/>
    <w:tmpl w:val="805E1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570771"/>
    <w:multiLevelType w:val="hybridMultilevel"/>
    <w:tmpl w:val="635C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783B23"/>
    <w:multiLevelType w:val="hybridMultilevel"/>
    <w:tmpl w:val="C81E9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46146C"/>
    <w:multiLevelType w:val="hybridMultilevel"/>
    <w:tmpl w:val="4B7A0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81B5793"/>
    <w:multiLevelType w:val="hybridMultilevel"/>
    <w:tmpl w:val="C2281A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5B3BF0"/>
    <w:multiLevelType w:val="hybridMultilevel"/>
    <w:tmpl w:val="6A549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BA398E"/>
    <w:multiLevelType w:val="hybridMultilevel"/>
    <w:tmpl w:val="74508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1B3350"/>
    <w:multiLevelType w:val="hybridMultilevel"/>
    <w:tmpl w:val="9EFA7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000D4F"/>
    <w:multiLevelType w:val="hybridMultilevel"/>
    <w:tmpl w:val="7E261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33700C4"/>
    <w:multiLevelType w:val="hybridMultilevel"/>
    <w:tmpl w:val="2B9C4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CD01A2"/>
    <w:multiLevelType w:val="hybridMultilevel"/>
    <w:tmpl w:val="9EF21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A62440"/>
    <w:multiLevelType w:val="hybridMultilevel"/>
    <w:tmpl w:val="EC2CE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5F664E"/>
    <w:multiLevelType w:val="hybridMultilevel"/>
    <w:tmpl w:val="4BE2A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0D6926"/>
    <w:multiLevelType w:val="hybridMultilevel"/>
    <w:tmpl w:val="3320A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E43194"/>
    <w:multiLevelType w:val="hybridMultilevel"/>
    <w:tmpl w:val="B7548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3600F4"/>
    <w:multiLevelType w:val="hybridMultilevel"/>
    <w:tmpl w:val="9B9C5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726AAC"/>
    <w:multiLevelType w:val="hybridMultilevel"/>
    <w:tmpl w:val="22740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5629E1"/>
    <w:multiLevelType w:val="hybridMultilevel"/>
    <w:tmpl w:val="AE18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A13C47"/>
    <w:multiLevelType w:val="hybridMultilevel"/>
    <w:tmpl w:val="8396B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B5904"/>
    <w:multiLevelType w:val="hybridMultilevel"/>
    <w:tmpl w:val="67B2B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D72E3E"/>
    <w:multiLevelType w:val="hybridMultilevel"/>
    <w:tmpl w:val="94BC9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FB18C7"/>
    <w:multiLevelType w:val="hybridMultilevel"/>
    <w:tmpl w:val="88B62A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19"/>
  </w:num>
  <w:num w:numId="3">
    <w:abstractNumId w:val="2"/>
  </w:num>
  <w:num w:numId="4">
    <w:abstractNumId w:val="25"/>
  </w:num>
  <w:num w:numId="5">
    <w:abstractNumId w:val="17"/>
  </w:num>
  <w:num w:numId="6">
    <w:abstractNumId w:val="15"/>
  </w:num>
  <w:num w:numId="7">
    <w:abstractNumId w:val="38"/>
  </w:num>
  <w:num w:numId="8">
    <w:abstractNumId w:val="3"/>
  </w:num>
  <w:num w:numId="9">
    <w:abstractNumId w:val="20"/>
  </w:num>
  <w:num w:numId="10">
    <w:abstractNumId w:val="16"/>
  </w:num>
  <w:num w:numId="11">
    <w:abstractNumId w:val="0"/>
  </w:num>
  <w:num w:numId="12">
    <w:abstractNumId w:val="9"/>
  </w:num>
  <w:num w:numId="13">
    <w:abstractNumId w:val="33"/>
  </w:num>
  <w:num w:numId="14">
    <w:abstractNumId w:val="29"/>
  </w:num>
  <w:num w:numId="15">
    <w:abstractNumId w:val="11"/>
  </w:num>
  <w:num w:numId="16">
    <w:abstractNumId w:val="27"/>
  </w:num>
  <w:num w:numId="17">
    <w:abstractNumId w:val="28"/>
  </w:num>
  <w:num w:numId="18">
    <w:abstractNumId w:val="44"/>
  </w:num>
  <w:num w:numId="19">
    <w:abstractNumId w:val="34"/>
  </w:num>
  <w:num w:numId="20">
    <w:abstractNumId w:val="35"/>
  </w:num>
  <w:num w:numId="21">
    <w:abstractNumId w:val="40"/>
  </w:num>
  <w:num w:numId="22">
    <w:abstractNumId w:val="45"/>
  </w:num>
  <w:num w:numId="23">
    <w:abstractNumId w:val="42"/>
  </w:num>
  <w:num w:numId="24">
    <w:abstractNumId w:val="13"/>
  </w:num>
  <w:num w:numId="25">
    <w:abstractNumId w:val="32"/>
  </w:num>
  <w:num w:numId="26">
    <w:abstractNumId w:val="26"/>
  </w:num>
  <w:num w:numId="27">
    <w:abstractNumId w:val="41"/>
  </w:num>
  <w:num w:numId="28">
    <w:abstractNumId w:val="1"/>
  </w:num>
  <w:num w:numId="29">
    <w:abstractNumId w:val="10"/>
  </w:num>
  <w:num w:numId="30">
    <w:abstractNumId w:val="23"/>
  </w:num>
  <w:num w:numId="31">
    <w:abstractNumId w:val="5"/>
  </w:num>
  <w:num w:numId="32">
    <w:abstractNumId w:val="18"/>
  </w:num>
  <w:num w:numId="33">
    <w:abstractNumId w:val="39"/>
  </w:num>
  <w:num w:numId="34">
    <w:abstractNumId w:val="37"/>
  </w:num>
  <w:num w:numId="35">
    <w:abstractNumId w:val="22"/>
  </w:num>
  <w:num w:numId="36">
    <w:abstractNumId w:val="4"/>
  </w:num>
  <w:num w:numId="37">
    <w:abstractNumId w:val="14"/>
  </w:num>
  <w:num w:numId="38">
    <w:abstractNumId w:val="24"/>
  </w:num>
  <w:num w:numId="39">
    <w:abstractNumId w:val="8"/>
  </w:num>
  <w:num w:numId="40">
    <w:abstractNumId w:val="21"/>
  </w:num>
  <w:num w:numId="41">
    <w:abstractNumId w:val="30"/>
  </w:num>
  <w:num w:numId="42">
    <w:abstractNumId w:val="12"/>
  </w:num>
  <w:num w:numId="43">
    <w:abstractNumId w:val="36"/>
  </w:num>
  <w:num w:numId="44">
    <w:abstractNumId w:val="46"/>
  </w:num>
  <w:num w:numId="45">
    <w:abstractNumId w:val="7"/>
  </w:num>
  <w:num w:numId="46">
    <w:abstractNumId w:val="6"/>
  </w:num>
  <w:num w:numId="47">
    <w:abstractNumId w:val="3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701"/>
    <w:rsid w:val="00005F46"/>
    <w:rsid w:val="00007DCE"/>
    <w:rsid w:val="00011D7E"/>
    <w:rsid w:val="00020830"/>
    <w:rsid w:val="0002472D"/>
    <w:rsid w:val="00032203"/>
    <w:rsid w:val="000322A0"/>
    <w:rsid w:val="00035FDB"/>
    <w:rsid w:val="000404A1"/>
    <w:rsid w:val="00050FBE"/>
    <w:rsid w:val="0005416D"/>
    <w:rsid w:val="000551BB"/>
    <w:rsid w:val="000567B5"/>
    <w:rsid w:val="00063B32"/>
    <w:rsid w:val="00071CAE"/>
    <w:rsid w:val="0007214A"/>
    <w:rsid w:val="00081B6D"/>
    <w:rsid w:val="000842AA"/>
    <w:rsid w:val="00095A46"/>
    <w:rsid w:val="000B765D"/>
    <w:rsid w:val="000C4F77"/>
    <w:rsid w:val="000D102B"/>
    <w:rsid w:val="000D44F3"/>
    <w:rsid w:val="000D657B"/>
    <w:rsid w:val="000F0389"/>
    <w:rsid w:val="000F3A27"/>
    <w:rsid w:val="000F7579"/>
    <w:rsid w:val="000F7D65"/>
    <w:rsid w:val="001051EA"/>
    <w:rsid w:val="00111F92"/>
    <w:rsid w:val="00114D9F"/>
    <w:rsid w:val="001209E5"/>
    <w:rsid w:val="00123002"/>
    <w:rsid w:val="00126EC1"/>
    <w:rsid w:val="00127525"/>
    <w:rsid w:val="00127C3E"/>
    <w:rsid w:val="00136675"/>
    <w:rsid w:val="00140E4C"/>
    <w:rsid w:val="0014448E"/>
    <w:rsid w:val="00150325"/>
    <w:rsid w:val="00153995"/>
    <w:rsid w:val="00154569"/>
    <w:rsid w:val="00164FB5"/>
    <w:rsid w:val="00167F24"/>
    <w:rsid w:val="0017010A"/>
    <w:rsid w:val="001714A1"/>
    <w:rsid w:val="001726D5"/>
    <w:rsid w:val="00174358"/>
    <w:rsid w:val="001773E8"/>
    <w:rsid w:val="00177B34"/>
    <w:rsid w:val="001801E3"/>
    <w:rsid w:val="0018336C"/>
    <w:rsid w:val="00185371"/>
    <w:rsid w:val="00185C96"/>
    <w:rsid w:val="0018799C"/>
    <w:rsid w:val="0019034A"/>
    <w:rsid w:val="00191870"/>
    <w:rsid w:val="001A06D6"/>
    <w:rsid w:val="001A67F3"/>
    <w:rsid w:val="001B3E5D"/>
    <w:rsid w:val="001B585D"/>
    <w:rsid w:val="001B7670"/>
    <w:rsid w:val="001C27E2"/>
    <w:rsid w:val="001C72DC"/>
    <w:rsid w:val="001D3F6F"/>
    <w:rsid w:val="001D4BF3"/>
    <w:rsid w:val="001E54E4"/>
    <w:rsid w:val="001E608E"/>
    <w:rsid w:val="001E66C5"/>
    <w:rsid w:val="001E7FFB"/>
    <w:rsid w:val="001F3FF3"/>
    <w:rsid w:val="001F7445"/>
    <w:rsid w:val="001F7EE2"/>
    <w:rsid w:val="002118B3"/>
    <w:rsid w:val="002123E7"/>
    <w:rsid w:val="00214A98"/>
    <w:rsid w:val="00216596"/>
    <w:rsid w:val="00216F7A"/>
    <w:rsid w:val="00232BA2"/>
    <w:rsid w:val="002421C0"/>
    <w:rsid w:val="002461CA"/>
    <w:rsid w:val="00250BA8"/>
    <w:rsid w:val="00260A52"/>
    <w:rsid w:val="00262DD7"/>
    <w:rsid w:val="00263447"/>
    <w:rsid w:val="00271BC7"/>
    <w:rsid w:val="00272E12"/>
    <w:rsid w:val="002755C4"/>
    <w:rsid w:val="002778A7"/>
    <w:rsid w:val="00277F60"/>
    <w:rsid w:val="002867AF"/>
    <w:rsid w:val="00294B5A"/>
    <w:rsid w:val="00294EA8"/>
    <w:rsid w:val="00295DB2"/>
    <w:rsid w:val="002969EE"/>
    <w:rsid w:val="002A1EBC"/>
    <w:rsid w:val="002A722F"/>
    <w:rsid w:val="002B7B1A"/>
    <w:rsid w:val="002C2BA2"/>
    <w:rsid w:val="002C400A"/>
    <w:rsid w:val="002C4CAC"/>
    <w:rsid w:val="002C4D41"/>
    <w:rsid w:val="002D10DD"/>
    <w:rsid w:val="002D172B"/>
    <w:rsid w:val="002D2DC2"/>
    <w:rsid w:val="002E6080"/>
    <w:rsid w:val="002F2ADE"/>
    <w:rsid w:val="002F2D23"/>
    <w:rsid w:val="002F4BA3"/>
    <w:rsid w:val="00303336"/>
    <w:rsid w:val="00310A6B"/>
    <w:rsid w:val="00311814"/>
    <w:rsid w:val="003161CE"/>
    <w:rsid w:val="00321417"/>
    <w:rsid w:val="00341AB8"/>
    <w:rsid w:val="00346AB3"/>
    <w:rsid w:val="00346DD0"/>
    <w:rsid w:val="0035088B"/>
    <w:rsid w:val="00350CB4"/>
    <w:rsid w:val="00352059"/>
    <w:rsid w:val="00352F63"/>
    <w:rsid w:val="003530A6"/>
    <w:rsid w:val="00361317"/>
    <w:rsid w:val="00364891"/>
    <w:rsid w:val="0037038B"/>
    <w:rsid w:val="003715F5"/>
    <w:rsid w:val="00376F1A"/>
    <w:rsid w:val="003776DA"/>
    <w:rsid w:val="00377D63"/>
    <w:rsid w:val="003853BC"/>
    <w:rsid w:val="00390FC7"/>
    <w:rsid w:val="00392DF1"/>
    <w:rsid w:val="003930C6"/>
    <w:rsid w:val="003930FB"/>
    <w:rsid w:val="00395740"/>
    <w:rsid w:val="0039778C"/>
    <w:rsid w:val="003A017F"/>
    <w:rsid w:val="003A2827"/>
    <w:rsid w:val="003A6908"/>
    <w:rsid w:val="003C0A9E"/>
    <w:rsid w:val="003C1537"/>
    <w:rsid w:val="003C1C70"/>
    <w:rsid w:val="003C5F94"/>
    <w:rsid w:val="003C7705"/>
    <w:rsid w:val="003D17AD"/>
    <w:rsid w:val="003D3EBA"/>
    <w:rsid w:val="003E4EB5"/>
    <w:rsid w:val="003F0172"/>
    <w:rsid w:val="003F5BCF"/>
    <w:rsid w:val="003F6BE7"/>
    <w:rsid w:val="00401BCE"/>
    <w:rsid w:val="00401D5D"/>
    <w:rsid w:val="00402049"/>
    <w:rsid w:val="00405132"/>
    <w:rsid w:val="00410819"/>
    <w:rsid w:val="00417D40"/>
    <w:rsid w:val="00417DD0"/>
    <w:rsid w:val="00420A80"/>
    <w:rsid w:val="00422402"/>
    <w:rsid w:val="00422F2B"/>
    <w:rsid w:val="0043475D"/>
    <w:rsid w:val="00435A46"/>
    <w:rsid w:val="00454030"/>
    <w:rsid w:val="00461FE0"/>
    <w:rsid w:val="00463164"/>
    <w:rsid w:val="004679F6"/>
    <w:rsid w:val="00482BF0"/>
    <w:rsid w:val="0048577B"/>
    <w:rsid w:val="0048755E"/>
    <w:rsid w:val="004901B2"/>
    <w:rsid w:val="00492710"/>
    <w:rsid w:val="00494148"/>
    <w:rsid w:val="004A02F6"/>
    <w:rsid w:val="004A2D0A"/>
    <w:rsid w:val="004B17CF"/>
    <w:rsid w:val="004B2F72"/>
    <w:rsid w:val="004B4F5B"/>
    <w:rsid w:val="004B78B3"/>
    <w:rsid w:val="004C0E0C"/>
    <w:rsid w:val="004C0E78"/>
    <w:rsid w:val="004C2E49"/>
    <w:rsid w:val="004C3109"/>
    <w:rsid w:val="004D1ADA"/>
    <w:rsid w:val="004D445F"/>
    <w:rsid w:val="004D496A"/>
    <w:rsid w:val="004E50D6"/>
    <w:rsid w:val="004F38C7"/>
    <w:rsid w:val="004F72F7"/>
    <w:rsid w:val="004F7D80"/>
    <w:rsid w:val="005024CC"/>
    <w:rsid w:val="00504D56"/>
    <w:rsid w:val="005060AA"/>
    <w:rsid w:val="005061AD"/>
    <w:rsid w:val="005065E4"/>
    <w:rsid w:val="00506F77"/>
    <w:rsid w:val="00507BAF"/>
    <w:rsid w:val="005100D5"/>
    <w:rsid w:val="00512B20"/>
    <w:rsid w:val="005144B4"/>
    <w:rsid w:val="005164BF"/>
    <w:rsid w:val="00520013"/>
    <w:rsid w:val="00540E83"/>
    <w:rsid w:val="00544EB8"/>
    <w:rsid w:val="005506FE"/>
    <w:rsid w:val="00555D06"/>
    <w:rsid w:val="00560587"/>
    <w:rsid w:val="0056366A"/>
    <w:rsid w:val="0057227C"/>
    <w:rsid w:val="00574AF7"/>
    <w:rsid w:val="00582240"/>
    <w:rsid w:val="005872FE"/>
    <w:rsid w:val="00591F39"/>
    <w:rsid w:val="00595746"/>
    <w:rsid w:val="005A23C7"/>
    <w:rsid w:val="005A3560"/>
    <w:rsid w:val="005A4F14"/>
    <w:rsid w:val="005A7008"/>
    <w:rsid w:val="005B04A3"/>
    <w:rsid w:val="005B4DA8"/>
    <w:rsid w:val="005B74D5"/>
    <w:rsid w:val="005C21E9"/>
    <w:rsid w:val="005C3066"/>
    <w:rsid w:val="005C3362"/>
    <w:rsid w:val="005C33BC"/>
    <w:rsid w:val="005D03E1"/>
    <w:rsid w:val="005D79BB"/>
    <w:rsid w:val="005E1F8A"/>
    <w:rsid w:val="005E2A98"/>
    <w:rsid w:val="005F77E2"/>
    <w:rsid w:val="006000BC"/>
    <w:rsid w:val="00612426"/>
    <w:rsid w:val="00616C26"/>
    <w:rsid w:val="00617861"/>
    <w:rsid w:val="006229CB"/>
    <w:rsid w:val="006246FE"/>
    <w:rsid w:val="00637847"/>
    <w:rsid w:val="006438CB"/>
    <w:rsid w:val="006465BF"/>
    <w:rsid w:val="00647487"/>
    <w:rsid w:val="0064798C"/>
    <w:rsid w:val="0065145C"/>
    <w:rsid w:val="00652698"/>
    <w:rsid w:val="0066113D"/>
    <w:rsid w:val="006617A4"/>
    <w:rsid w:val="00663494"/>
    <w:rsid w:val="006668E4"/>
    <w:rsid w:val="0067143E"/>
    <w:rsid w:val="00676C47"/>
    <w:rsid w:val="00680F9C"/>
    <w:rsid w:val="006819B0"/>
    <w:rsid w:val="00682963"/>
    <w:rsid w:val="00682F9F"/>
    <w:rsid w:val="00684693"/>
    <w:rsid w:val="00684C49"/>
    <w:rsid w:val="006921F1"/>
    <w:rsid w:val="00695BEE"/>
    <w:rsid w:val="006A02FB"/>
    <w:rsid w:val="006A0402"/>
    <w:rsid w:val="006A42F2"/>
    <w:rsid w:val="006A5131"/>
    <w:rsid w:val="006B1644"/>
    <w:rsid w:val="006B4254"/>
    <w:rsid w:val="006C2203"/>
    <w:rsid w:val="006C5F95"/>
    <w:rsid w:val="006C6E6A"/>
    <w:rsid w:val="006C7CC0"/>
    <w:rsid w:val="006C7FDA"/>
    <w:rsid w:val="006D14DA"/>
    <w:rsid w:val="006D1A94"/>
    <w:rsid w:val="006D213C"/>
    <w:rsid w:val="006D3D2F"/>
    <w:rsid w:val="006D3F4E"/>
    <w:rsid w:val="006E0A11"/>
    <w:rsid w:val="006E297A"/>
    <w:rsid w:val="006E3318"/>
    <w:rsid w:val="006E5038"/>
    <w:rsid w:val="006E54AC"/>
    <w:rsid w:val="006F594A"/>
    <w:rsid w:val="006F5A40"/>
    <w:rsid w:val="006F6094"/>
    <w:rsid w:val="0070046F"/>
    <w:rsid w:val="00702751"/>
    <w:rsid w:val="007240E0"/>
    <w:rsid w:val="00725FED"/>
    <w:rsid w:val="0072781C"/>
    <w:rsid w:val="0073064E"/>
    <w:rsid w:val="00734EAC"/>
    <w:rsid w:val="00741235"/>
    <w:rsid w:val="0074286C"/>
    <w:rsid w:val="00742F88"/>
    <w:rsid w:val="0074311F"/>
    <w:rsid w:val="00745720"/>
    <w:rsid w:val="0075066A"/>
    <w:rsid w:val="0075104D"/>
    <w:rsid w:val="00753F11"/>
    <w:rsid w:val="00754C4F"/>
    <w:rsid w:val="00765E78"/>
    <w:rsid w:val="00771B44"/>
    <w:rsid w:val="0077307E"/>
    <w:rsid w:val="00774C0F"/>
    <w:rsid w:val="00777FB4"/>
    <w:rsid w:val="00781F24"/>
    <w:rsid w:val="0078262A"/>
    <w:rsid w:val="007917A2"/>
    <w:rsid w:val="00791C54"/>
    <w:rsid w:val="007927C8"/>
    <w:rsid w:val="007959BF"/>
    <w:rsid w:val="007961CE"/>
    <w:rsid w:val="007B04C3"/>
    <w:rsid w:val="007B11EC"/>
    <w:rsid w:val="007B21DE"/>
    <w:rsid w:val="007B26C9"/>
    <w:rsid w:val="007B5183"/>
    <w:rsid w:val="007C4349"/>
    <w:rsid w:val="007C68EC"/>
    <w:rsid w:val="007C69C2"/>
    <w:rsid w:val="007D77DE"/>
    <w:rsid w:val="007F10C4"/>
    <w:rsid w:val="007F1602"/>
    <w:rsid w:val="00800794"/>
    <w:rsid w:val="0080698B"/>
    <w:rsid w:val="00816552"/>
    <w:rsid w:val="00817482"/>
    <w:rsid w:val="00817D53"/>
    <w:rsid w:val="00825268"/>
    <w:rsid w:val="00835211"/>
    <w:rsid w:val="0083626A"/>
    <w:rsid w:val="00837871"/>
    <w:rsid w:val="00841F2A"/>
    <w:rsid w:val="0085153F"/>
    <w:rsid w:val="00854491"/>
    <w:rsid w:val="00857F0D"/>
    <w:rsid w:val="008610FF"/>
    <w:rsid w:val="00866849"/>
    <w:rsid w:val="0086742F"/>
    <w:rsid w:val="00872E95"/>
    <w:rsid w:val="00872F94"/>
    <w:rsid w:val="0087369F"/>
    <w:rsid w:val="00873AA0"/>
    <w:rsid w:val="0087492F"/>
    <w:rsid w:val="00887CB1"/>
    <w:rsid w:val="00892A7D"/>
    <w:rsid w:val="008940DA"/>
    <w:rsid w:val="00894DDE"/>
    <w:rsid w:val="00895A08"/>
    <w:rsid w:val="008964EB"/>
    <w:rsid w:val="00897BF4"/>
    <w:rsid w:val="008A3D9F"/>
    <w:rsid w:val="008A4BD8"/>
    <w:rsid w:val="008A65BC"/>
    <w:rsid w:val="008A6878"/>
    <w:rsid w:val="008B088B"/>
    <w:rsid w:val="008C0971"/>
    <w:rsid w:val="008C2F4D"/>
    <w:rsid w:val="008C3DC5"/>
    <w:rsid w:val="008C5053"/>
    <w:rsid w:val="008C6083"/>
    <w:rsid w:val="008C6796"/>
    <w:rsid w:val="008C7F0E"/>
    <w:rsid w:val="008D0E51"/>
    <w:rsid w:val="008D1DC2"/>
    <w:rsid w:val="008D6171"/>
    <w:rsid w:val="008D69A7"/>
    <w:rsid w:val="008D73C0"/>
    <w:rsid w:val="008E0617"/>
    <w:rsid w:val="008E28BD"/>
    <w:rsid w:val="008F0F47"/>
    <w:rsid w:val="008F748B"/>
    <w:rsid w:val="008F7849"/>
    <w:rsid w:val="009017BF"/>
    <w:rsid w:val="0090219E"/>
    <w:rsid w:val="00902510"/>
    <w:rsid w:val="00905C2A"/>
    <w:rsid w:val="009062B6"/>
    <w:rsid w:val="009118F0"/>
    <w:rsid w:val="00911A0D"/>
    <w:rsid w:val="00922899"/>
    <w:rsid w:val="00925D4E"/>
    <w:rsid w:val="00930631"/>
    <w:rsid w:val="00933C89"/>
    <w:rsid w:val="00936538"/>
    <w:rsid w:val="00944A2C"/>
    <w:rsid w:val="00945726"/>
    <w:rsid w:val="00947EF2"/>
    <w:rsid w:val="00952566"/>
    <w:rsid w:val="00953BC7"/>
    <w:rsid w:val="009558F7"/>
    <w:rsid w:val="0097743A"/>
    <w:rsid w:val="0098000B"/>
    <w:rsid w:val="00980508"/>
    <w:rsid w:val="00980526"/>
    <w:rsid w:val="00980EB2"/>
    <w:rsid w:val="00996A8D"/>
    <w:rsid w:val="009A45B7"/>
    <w:rsid w:val="009B19EF"/>
    <w:rsid w:val="009B28B7"/>
    <w:rsid w:val="009B6420"/>
    <w:rsid w:val="009C2F7E"/>
    <w:rsid w:val="009C3369"/>
    <w:rsid w:val="009C3651"/>
    <w:rsid w:val="009C4610"/>
    <w:rsid w:val="009E3E5A"/>
    <w:rsid w:val="009F0101"/>
    <w:rsid w:val="009F172E"/>
    <w:rsid w:val="009F7B7A"/>
    <w:rsid w:val="00A0686D"/>
    <w:rsid w:val="00A143A2"/>
    <w:rsid w:val="00A15935"/>
    <w:rsid w:val="00A15C08"/>
    <w:rsid w:val="00A166A6"/>
    <w:rsid w:val="00A2164D"/>
    <w:rsid w:val="00A21878"/>
    <w:rsid w:val="00A24073"/>
    <w:rsid w:val="00A24313"/>
    <w:rsid w:val="00A31F49"/>
    <w:rsid w:val="00A42686"/>
    <w:rsid w:val="00A4400D"/>
    <w:rsid w:val="00A451E6"/>
    <w:rsid w:val="00A456D5"/>
    <w:rsid w:val="00A50190"/>
    <w:rsid w:val="00A543ED"/>
    <w:rsid w:val="00A61D9F"/>
    <w:rsid w:val="00A66914"/>
    <w:rsid w:val="00A71F16"/>
    <w:rsid w:val="00A723D0"/>
    <w:rsid w:val="00A7377C"/>
    <w:rsid w:val="00A770CF"/>
    <w:rsid w:val="00A77397"/>
    <w:rsid w:val="00A77C7B"/>
    <w:rsid w:val="00A82C03"/>
    <w:rsid w:val="00A830BD"/>
    <w:rsid w:val="00A92A47"/>
    <w:rsid w:val="00A93371"/>
    <w:rsid w:val="00AA2C5E"/>
    <w:rsid w:val="00AA6701"/>
    <w:rsid w:val="00AA7575"/>
    <w:rsid w:val="00AB0939"/>
    <w:rsid w:val="00AB5F29"/>
    <w:rsid w:val="00AB7C26"/>
    <w:rsid w:val="00AC694C"/>
    <w:rsid w:val="00AD2531"/>
    <w:rsid w:val="00AD41C5"/>
    <w:rsid w:val="00AD7DB5"/>
    <w:rsid w:val="00AE5443"/>
    <w:rsid w:val="00AE5809"/>
    <w:rsid w:val="00AE5F5B"/>
    <w:rsid w:val="00AF1B66"/>
    <w:rsid w:val="00AF26A3"/>
    <w:rsid w:val="00AF3DF9"/>
    <w:rsid w:val="00B0267C"/>
    <w:rsid w:val="00B02786"/>
    <w:rsid w:val="00B03759"/>
    <w:rsid w:val="00B04E15"/>
    <w:rsid w:val="00B10ADE"/>
    <w:rsid w:val="00B1453F"/>
    <w:rsid w:val="00B1469F"/>
    <w:rsid w:val="00B1510D"/>
    <w:rsid w:val="00B1681D"/>
    <w:rsid w:val="00B2175C"/>
    <w:rsid w:val="00B3031A"/>
    <w:rsid w:val="00B32B50"/>
    <w:rsid w:val="00B35084"/>
    <w:rsid w:val="00B42AA0"/>
    <w:rsid w:val="00B4301B"/>
    <w:rsid w:val="00B43850"/>
    <w:rsid w:val="00B46F74"/>
    <w:rsid w:val="00B51741"/>
    <w:rsid w:val="00B5207F"/>
    <w:rsid w:val="00B53A93"/>
    <w:rsid w:val="00B61A62"/>
    <w:rsid w:val="00B66F7E"/>
    <w:rsid w:val="00B6731C"/>
    <w:rsid w:val="00B6748B"/>
    <w:rsid w:val="00B70A08"/>
    <w:rsid w:val="00B71062"/>
    <w:rsid w:val="00B71254"/>
    <w:rsid w:val="00B76736"/>
    <w:rsid w:val="00B82789"/>
    <w:rsid w:val="00B84A38"/>
    <w:rsid w:val="00B84E9D"/>
    <w:rsid w:val="00B907CD"/>
    <w:rsid w:val="00B95A13"/>
    <w:rsid w:val="00B9667B"/>
    <w:rsid w:val="00BA240B"/>
    <w:rsid w:val="00BA5473"/>
    <w:rsid w:val="00BB06F1"/>
    <w:rsid w:val="00BB0AF3"/>
    <w:rsid w:val="00BB1A06"/>
    <w:rsid w:val="00BB7779"/>
    <w:rsid w:val="00BC032B"/>
    <w:rsid w:val="00BC3DDA"/>
    <w:rsid w:val="00BC5230"/>
    <w:rsid w:val="00BC5348"/>
    <w:rsid w:val="00BC59CD"/>
    <w:rsid w:val="00BC7054"/>
    <w:rsid w:val="00BD4C81"/>
    <w:rsid w:val="00BE3D22"/>
    <w:rsid w:val="00BE6204"/>
    <w:rsid w:val="00BF0D2E"/>
    <w:rsid w:val="00C070D7"/>
    <w:rsid w:val="00C114D4"/>
    <w:rsid w:val="00C1441D"/>
    <w:rsid w:val="00C1443D"/>
    <w:rsid w:val="00C1480E"/>
    <w:rsid w:val="00C25271"/>
    <w:rsid w:val="00C25E7D"/>
    <w:rsid w:val="00C30235"/>
    <w:rsid w:val="00C348F7"/>
    <w:rsid w:val="00C35609"/>
    <w:rsid w:val="00C363E3"/>
    <w:rsid w:val="00C36DC8"/>
    <w:rsid w:val="00C4088D"/>
    <w:rsid w:val="00C41E03"/>
    <w:rsid w:val="00C5032B"/>
    <w:rsid w:val="00C51F34"/>
    <w:rsid w:val="00C52CB3"/>
    <w:rsid w:val="00C54499"/>
    <w:rsid w:val="00C6050F"/>
    <w:rsid w:val="00C62D99"/>
    <w:rsid w:val="00C642BA"/>
    <w:rsid w:val="00C67E66"/>
    <w:rsid w:val="00C71D01"/>
    <w:rsid w:val="00C72012"/>
    <w:rsid w:val="00C726B3"/>
    <w:rsid w:val="00C73E97"/>
    <w:rsid w:val="00C8127D"/>
    <w:rsid w:val="00C82149"/>
    <w:rsid w:val="00C82B80"/>
    <w:rsid w:val="00C83BFA"/>
    <w:rsid w:val="00C85ADD"/>
    <w:rsid w:val="00C901F6"/>
    <w:rsid w:val="00C92BF3"/>
    <w:rsid w:val="00C94FBE"/>
    <w:rsid w:val="00C97AF7"/>
    <w:rsid w:val="00CA54C7"/>
    <w:rsid w:val="00CB5ADD"/>
    <w:rsid w:val="00CB644A"/>
    <w:rsid w:val="00CB6450"/>
    <w:rsid w:val="00CC4657"/>
    <w:rsid w:val="00CC7737"/>
    <w:rsid w:val="00CD1808"/>
    <w:rsid w:val="00CD2BF5"/>
    <w:rsid w:val="00CD77A4"/>
    <w:rsid w:val="00CE0DD8"/>
    <w:rsid w:val="00CE2916"/>
    <w:rsid w:val="00CE3864"/>
    <w:rsid w:val="00CE5927"/>
    <w:rsid w:val="00CF0EB2"/>
    <w:rsid w:val="00CF51E0"/>
    <w:rsid w:val="00D048A3"/>
    <w:rsid w:val="00D04FD5"/>
    <w:rsid w:val="00D0657B"/>
    <w:rsid w:val="00D1115B"/>
    <w:rsid w:val="00D139C1"/>
    <w:rsid w:val="00D20180"/>
    <w:rsid w:val="00D20217"/>
    <w:rsid w:val="00D275C3"/>
    <w:rsid w:val="00D351B5"/>
    <w:rsid w:val="00D37582"/>
    <w:rsid w:val="00D41329"/>
    <w:rsid w:val="00D42930"/>
    <w:rsid w:val="00D45C1F"/>
    <w:rsid w:val="00D46A22"/>
    <w:rsid w:val="00D47426"/>
    <w:rsid w:val="00D501B9"/>
    <w:rsid w:val="00D5320A"/>
    <w:rsid w:val="00D55B9E"/>
    <w:rsid w:val="00D60BB7"/>
    <w:rsid w:val="00D654C1"/>
    <w:rsid w:val="00D67FE5"/>
    <w:rsid w:val="00D71530"/>
    <w:rsid w:val="00D743FD"/>
    <w:rsid w:val="00D75774"/>
    <w:rsid w:val="00D803B8"/>
    <w:rsid w:val="00D82A37"/>
    <w:rsid w:val="00D83974"/>
    <w:rsid w:val="00D903F3"/>
    <w:rsid w:val="00DA2439"/>
    <w:rsid w:val="00DA582A"/>
    <w:rsid w:val="00DB05E1"/>
    <w:rsid w:val="00DB378F"/>
    <w:rsid w:val="00DB38C8"/>
    <w:rsid w:val="00DC3C09"/>
    <w:rsid w:val="00DD3D96"/>
    <w:rsid w:val="00DD4F3A"/>
    <w:rsid w:val="00DD52D2"/>
    <w:rsid w:val="00DD7C7A"/>
    <w:rsid w:val="00DE03D8"/>
    <w:rsid w:val="00DF03BF"/>
    <w:rsid w:val="00DF267F"/>
    <w:rsid w:val="00DF4513"/>
    <w:rsid w:val="00DF6F0F"/>
    <w:rsid w:val="00DF7109"/>
    <w:rsid w:val="00E03277"/>
    <w:rsid w:val="00E03A87"/>
    <w:rsid w:val="00E03CBF"/>
    <w:rsid w:val="00E0419F"/>
    <w:rsid w:val="00E11231"/>
    <w:rsid w:val="00E21F16"/>
    <w:rsid w:val="00E278BD"/>
    <w:rsid w:val="00E27F29"/>
    <w:rsid w:val="00E3178A"/>
    <w:rsid w:val="00E33480"/>
    <w:rsid w:val="00E37462"/>
    <w:rsid w:val="00E401C9"/>
    <w:rsid w:val="00E413F7"/>
    <w:rsid w:val="00E42085"/>
    <w:rsid w:val="00E42414"/>
    <w:rsid w:val="00E42E7D"/>
    <w:rsid w:val="00E50052"/>
    <w:rsid w:val="00E524BD"/>
    <w:rsid w:val="00E57521"/>
    <w:rsid w:val="00E64C87"/>
    <w:rsid w:val="00E73F1A"/>
    <w:rsid w:val="00E80FA3"/>
    <w:rsid w:val="00E81E53"/>
    <w:rsid w:val="00E9210C"/>
    <w:rsid w:val="00EA1CBC"/>
    <w:rsid w:val="00EA41F4"/>
    <w:rsid w:val="00EA587C"/>
    <w:rsid w:val="00EA6FAE"/>
    <w:rsid w:val="00EB0B84"/>
    <w:rsid w:val="00EB0E5D"/>
    <w:rsid w:val="00EB203E"/>
    <w:rsid w:val="00EB2BF8"/>
    <w:rsid w:val="00EB76F4"/>
    <w:rsid w:val="00EC0922"/>
    <w:rsid w:val="00EC182D"/>
    <w:rsid w:val="00EC5E6E"/>
    <w:rsid w:val="00EC6007"/>
    <w:rsid w:val="00ED7B4B"/>
    <w:rsid w:val="00EE2079"/>
    <w:rsid w:val="00EE4A38"/>
    <w:rsid w:val="00EE6F0B"/>
    <w:rsid w:val="00EF131C"/>
    <w:rsid w:val="00EF2C00"/>
    <w:rsid w:val="00EF7885"/>
    <w:rsid w:val="00EF7D24"/>
    <w:rsid w:val="00F03943"/>
    <w:rsid w:val="00F03FA0"/>
    <w:rsid w:val="00F10022"/>
    <w:rsid w:val="00F137B2"/>
    <w:rsid w:val="00F13F63"/>
    <w:rsid w:val="00F158A6"/>
    <w:rsid w:val="00F1701B"/>
    <w:rsid w:val="00F20339"/>
    <w:rsid w:val="00F21FEF"/>
    <w:rsid w:val="00F24F9A"/>
    <w:rsid w:val="00F25B0C"/>
    <w:rsid w:val="00F2788F"/>
    <w:rsid w:val="00F32E11"/>
    <w:rsid w:val="00F3533D"/>
    <w:rsid w:val="00F356A1"/>
    <w:rsid w:val="00F37213"/>
    <w:rsid w:val="00F415D9"/>
    <w:rsid w:val="00F42D55"/>
    <w:rsid w:val="00F440F6"/>
    <w:rsid w:val="00F46A34"/>
    <w:rsid w:val="00F47C7E"/>
    <w:rsid w:val="00F645C6"/>
    <w:rsid w:val="00F70B59"/>
    <w:rsid w:val="00F71EC7"/>
    <w:rsid w:val="00F75D25"/>
    <w:rsid w:val="00F90DF5"/>
    <w:rsid w:val="00F91577"/>
    <w:rsid w:val="00F91D77"/>
    <w:rsid w:val="00F9268D"/>
    <w:rsid w:val="00F948A0"/>
    <w:rsid w:val="00FA6D5A"/>
    <w:rsid w:val="00FB09C2"/>
    <w:rsid w:val="00FB230F"/>
    <w:rsid w:val="00FB2F10"/>
    <w:rsid w:val="00FB42B5"/>
    <w:rsid w:val="00FB74F5"/>
    <w:rsid w:val="00FB75F3"/>
    <w:rsid w:val="00FC6D90"/>
    <w:rsid w:val="00FC711B"/>
    <w:rsid w:val="00FC7180"/>
    <w:rsid w:val="00FE0852"/>
    <w:rsid w:val="00FE15E0"/>
    <w:rsid w:val="00FE199C"/>
    <w:rsid w:val="00FE2E09"/>
    <w:rsid w:val="00FF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03E57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A670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31C"/>
    <w:pPr>
      <w:ind w:left="720"/>
      <w:contextualSpacing/>
    </w:pPr>
  </w:style>
  <w:style w:type="table" w:styleId="TableGrid">
    <w:name w:val="Table Grid"/>
    <w:basedOn w:val="TableNormal"/>
    <w:uiPriority w:val="59"/>
    <w:rsid w:val="00781F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5A4F1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F1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F14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4F1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4F14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4F1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4F14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5A4F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54C4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64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739</Words>
  <Characters>4216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Werry</dc:creator>
  <cp:keywords/>
  <dc:description/>
  <cp:lastModifiedBy>Werry J Miss</cp:lastModifiedBy>
  <cp:revision>2</cp:revision>
  <dcterms:created xsi:type="dcterms:W3CDTF">2017-09-09T13:22:00Z</dcterms:created>
  <dcterms:modified xsi:type="dcterms:W3CDTF">2017-09-09T13:22:00Z</dcterms:modified>
</cp:coreProperties>
</file>